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91BBB" w14:textId="77777777" w:rsidR="003268D8" w:rsidRPr="006607D8" w:rsidRDefault="003268D8" w:rsidP="003268D8">
      <w:pPr>
        <w:spacing w:line="360" w:lineRule="auto"/>
        <w:jc w:val="center"/>
        <w:rPr>
          <w:sz w:val="20"/>
          <w:szCs w:val="20"/>
          <w:lang w:val="en-GB"/>
        </w:rPr>
      </w:pPr>
      <w:r w:rsidRPr="00884A64">
        <w:rPr>
          <w:noProof/>
          <w:sz w:val="20"/>
          <w:szCs w:val="20"/>
          <w:lang w:val="de-DE" w:eastAsia="de-DE"/>
        </w:rPr>
        <w:drawing>
          <wp:anchor distT="0" distB="0" distL="114300" distR="114300" simplePos="0" relativeHeight="251657728" behindDoc="1" locked="0" layoutInCell="1" allowOverlap="1" wp14:anchorId="483A6AE5" wp14:editId="0423BA39">
            <wp:simplePos x="0" y="0"/>
            <wp:positionH relativeFrom="column">
              <wp:posOffset>5156835</wp:posOffset>
            </wp:positionH>
            <wp:positionV relativeFrom="paragraph">
              <wp:posOffset>-61433</wp:posOffset>
            </wp:positionV>
            <wp:extent cx="892175" cy="1054735"/>
            <wp:effectExtent l="0" t="0" r="317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SS logo with tex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2175" cy="1054735"/>
                    </a:xfrm>
                    <a:prstGeom prst="rect">
                      <a:avLst/>
                    </a:prstGeom>
                  </pic:spPr>
                </pic:pic>
              </a:graphicData>
            </a:graphic>
            <wp14:sizeRelH relativeFrom="page">
              <wp14:pctWidth>0</wp14:pctWidth>
            </wp14:sizeRelH>
            <wp14:sizeRelV relativeFrom="page">
              <wp14:pctHeight>0</wp14:pctHeight>
            </wp14:sizeRelV>
          </wp:anchor>
        </w:drawing>
      </w:r>
      <w:r>
        <w:rPr>
          <w:rFonts w:ascii="Arial" w:eastAsia="Calibri" w:hAnsi="Arial" w:cs="Arial"/>
          <w:color w:val="0078B6"/>
          <w:sz w:val="28"/>
          <w:szCs w:val="36"/>
          <w:lang w:val="en-GB"/>
        </w:rPr>
        <w:t>MEETING DOCUMENT</w:t>
      </w:r>
    </w:p>
    <w:p w14:paraId="24F9966C" w14:textId="591E2DFE" w:rsidR="003268D8" w:rsidRPr="006607D8" w:rsidRDefault="007223D9" w:rsidP="003268D8">
      <w:pPr>
        <w:spacing w:after="200" w:line="276" w:lineRule="auto"/>
        <w:jc w:val="center"/>
        <w:rPr>
          <w:rFonts w:ascii="Arial" w:eastAsiaTheme="minorHAnsi" w:hAnsi="Arial" w:cs="Arial"/>
          <w:b/>
          <w:szCs w:val="36"/>
          <w:lang w:val="en-GB"/>
        </w:rPr>
      </w:pPr>
      <w:r>
        <w:rPr>
          <w:rFonts w:ascii="Arial" w:eastAsiaTheme="minorHAnsi" w:hAnsi="Arial" w:cs="Arial"/>
          <w:b/>
          <w:szCs w:val="36"/>
          <w:lang w:val="en-GB"/>
        </w:rPr>
        <w:t>Expert Group Climate Change Adaptation (EG-C 16)</w:t>
      </w:r>
    </w:p>
    <w:p w14:paraId="160C7DA3" w14:textId="67D40BA8" w:rsidR="003268D8" w:rsidRPr="00C133E0" w:rsidRDefault="007223D9" w:rsidP="003268D8">
      <w:pPr>
        <w:spacing w:after="200" w:line="276" w:lineRule="auto"/>
        <w:contextualSpacing/>
        <w:jc w:val="center"/>
        <w:rPr>
          <w:rFonts w:ascii="Georgia" w:eastAsia="Batang" w:hAnsi="Georgia"/>
          <w:sz w:val="20"/>
          <w:szCs w:val="20"/>
          <w:lang w:val="en-GB" w:eastAsia="ko-KR"/>
        </w:rPr>
      </w:pPr>
      <w:r>
        <w:rPr>
          <w:rFonts w:ascii="Georgia" w:eastAsia="Batang" w:hAnsi="Georgia"/>
          <w:sz w:val="20"/>
          <w:szCs w:val="20"/>
          <w:lang w:val="en-GB" w:eastAsia="ko-KR"/>
        </w:rPr>
        <w:t>31 March 2023</w:t>
      </w:r>
    </w:p>
    <w:p w14:paraId="783C85DE" w14:textId="0FD6DA4A" w:rsidR="003268D8" w:rsidRPr="00C133E0" w:rsidRDefault="007223D9" w:rsidP="003268D8">
      <w:pPr>
        <w:spacing w:after="200" w:line="276" w:lineRule="auto"/>
        <w:contextualSpacing/>
        <w:jc w:val="center"/>
        <w:rPr>
          <w:rFonts w:ascii="Georgia" w:eastAsia="Batang" w:hAnsi="Georgia"/>
          <w:sz w:val="20"/>
          <w:szCs w:val="20"/>
          <w:lang w:val="en-GB" w:eastAsia="ko-KR"/>
        </w:rPr>
      </w:pPr>
      <w:r>
        <w:rPr>
          <w:rFonts w:ascii="Georgia" w:eastAsia="Batang" w:hAnsi="Georgia"/>
          <w:sz w:val="20"/>
          <w:szCs w:val="20"/>
          <w:lang w:val="en-GB" w:eastAsia="ko-KR"/>
        </w:rPr>
        <w:t>online</w:t>
      </w:r>
    </w:p>
    <w:p w14:paraId="44E88391" w14:textId="77777777" w:rsidR="003D6D11" w:rsidRPr="00063C58" w:rsidRDefault="003D6D11" w:rsidP="00884A64">
      <w:pPr>
        <w:pBdr>
          <w:bottom w:val="single" w:sz="6" w:space="1" w:color="auto"/>
        </w:pBdr>
        <w:spacing w:after="120" w:line="276" w:lineRule="auto"/>
        <w:rPr>
          <w:rFonts w:ascii="Georgia" w:hAnsi="Georgia"/>
          <w:sz w:val="20"/>
          <w:szCs w:val="20"/>
          <w:lang w:val="en-GB"/>
        </w:rPr>
      </w:pPr>
    </w:p>
    <w:p w14:paraId="270C3D80" w14:textId="77777777" w:rsidR="00884A64" w:rsidRPr="00063C58" w:rsidRDefault="00884A64" w:rsidP="00884A64">
      <w:pPr>
        <w:pBdr>
          <w:bottom w:val="single" w:sz="6" w:space="1" w:color="auto"/>
        </w:pBdr>
        <w:spacing w:after="120" w:line="276" w:lineRule="auto"/>
        <w:rPr>
          <w:rFonts w:ascii="Georgia" w:hAnsi="Georgia"/>
          <w:sz w:val="20"/>
          <w:szCs w:val="20"/>
          <w:lang w:val="en-GB"/>
        </w:rPr>
      </w:pPr>
    </w:p>
    <w:p w14:paraId="1BA01997" w14:textId="77777777" w:rsidR="003268D8" w:rsidRPr="00063C58" w:rsidRDefault="003268D8" w:rsidP="00884A64">
      <w:pPr>
        <w:pBdr>
          <w:bottom w:val="single" w:sz="6" w:space="1" w:color="auto"/>
        </w:pBdr>
        <w:spacing w:after="120" w:line="276" w:lineRule="auto"/>
        <w:rPr>
          <w:rFonts w:ascii="Georgia" w:hAnsi="Georgia"/>
          <w:sz w:val="18"/>
          <w:szCs w:val="20"/>
          <w:lang w:val="en-GB"/>
        </w:rPr>
      </w:pPr>
    </w:p>
    <w:p w14:paraId="68027146" w14:textId="64C2645D" w:rsidR="007D5514" w:rsidRPr="003C34F6" w:rsidRDefault="003D6D11" w:rsidP="006607D8">
      <w:pPr>
        <w:tabs>
          <w:tab w:val="left" w:pos="2160"/>
        </w:tabs>
        <w:spacing w:after="200" w:line="276" w:lineRule="auto"/>
        <w:rPr>
          <w:rFonts w:ascii="Georgia" w:hAnsi="Georgia"/>
          <w:b/>
          <w:sz w:val="20"/>
          <w:szCs w:val="22"/>
          <w:lang w:val="en-GB"/>
        </w:rPr>
      </w:pPr>
      <w:r w:rsidRPr="003C34F6">
        <w:rPr>
          <w:rFonts w:ascii="Georgia" w:hAnsi="Georgia"/>
          <w:b/>
          <w:sz w:val="20"/>
          <w:szCs w:val="22"/>
          <w:lang w:val="en-GB"/>
        </w:rPr>
        <w:t>Agenda Item:</w:t>
      </w:r>
      <w:r w:rsidRPr="003C34F6">
        <w:rPr>
          <w:rFonts w:ascii="Georgia" w:hAnsi="Georgia"/>
          <w:b/>
          <w:sz w:val="20"/>
          <w:szCs w:val="22"/>
          <w:lang w:val="en-GB"/>
        </w:rPr>
        <w:tab/>
      </w:r>
      <w:r w:rsidR="00063C58">
        <w:rPr>
          <w:rFonts w:ascii="Georgia" w:hAnsi="Georgia"/>
          <w:b/>
          <w:sz w:val="20"/>
          <w:szCs w:val="22"/>
          <w:lang w:val="en-GB"/>
        </w:rPr>
        <w:t xml:space="preserve">2 </w:t>
      </w:r>
      <w:r w:rsidR="00063C58" w:rsidRPr="00063C58">
        <w:rPr>
          <w:rFonts w:ascii="Georgia" w:hAnsi="Georgia"/>
          <w:b/>
          <w:sz w:val="20"/>
          <w:szCs w:val="22"/>
          <w:lang w:val="en-GB"/>
        </w:rPr>
        <w:t>Adoption of the draft summary record</w:t>
      </w:r>
    </w:p>
    <w:p w14:paraId="40C065D8" w14:textId="3F31501F" w:rsidR="007D5514" w:rsidRPr="003C34F6" w:rsidRDefault="003D6D11" w:rsidP="006607D8">
      <w:pPr>
        <w:tabs>
          <w:tab w:val="left" w:pos="2160"/>
        </w:tabs>
        <w:spacing w:after="200" w:line="276" w:lineRule="auto"/>
        <w:rPr>
          <w:rFonts w:ascii="Georgia" w:hAnsi="Georgia"/>
          <w:sz w:val="20"/>
          <w:szCs w:val="22"/>
          <w:lang w:val="en-GB"/>
        </w:rPr>
      </w:pPr>
      <w:r w:rsidRPr="003C34F6">
        <w:rPr>
          <w:rFonts w:ascii="Georgia" w:hAnsi="Georgia"/>
          <w:b/>
          <w:sz w:val="20"/>
          <w:szCs w:val="22"/>
          <w:lang w:val="en-GB"/>
        </w:rPr>
        <w:t>Subject:</w:t>
      </w:r>
      <w:r w:rsidRPr="003C34F6">
        <w:rPr>
          <w:rFonts w:ascii="Georgia" w:hAnsi="Georgia"/>
          <w:b/>
          <w:sz w:val="20"/>
          <w:szCs w:val="22"/>
          <w:lang w:val="en-GB"/>
        </w:rPr>
        <w:tab/>
      </w:r>
      <w:r w:rsidR="00063C58">
        <w:rPr>
          <w:rFonts w:ascii="Georgia" w:hAnsi="Georgia"/>
          <w:b/>
          <w:sz w:val="20"/>
          <w:szCs w:val="22"/>
          <w:lang w:val="en-GB"/>
        </w:rPr>
        <w:t>Daft Summary Record EG-C 15</w:t>
      </w:r>
    </w:p>
    <w:p w14:paraId="300FDA06" w14:textId="364D63DF" w:rsidR="007D5514" w:rsidRPr="00063C58" w:rsidRDefault="003D6D11" w:rsidP="006607D8">
      <w:pPr>
        <w:tabs>
          <w:tab w:val="left" w:pos="2160"/>
        </w:tabs>
        <w:spacing w:after="200" w:line="276" w:lineRule="auto"/>
        <w:rPr>
          <w:rFonts w:ascii="Georgia" w:hAnsi="Georgia"/>
          <w:b/>
          <w:sz w:val="20"/>
          <w:szCs w:val="22"/>
        </w:rPr>
      </w:pPr>
      <w:r w:rsidRPr="00063C58">
        <w:rPr>
          <w:rFonts w:ascii="Georgia" w:hAnsi="Georgia"/>
          <w:b/>
          <w:sz w:val="20"/>
          <w:szCs w:val="22"/>
        </w:rPr>
        <w:t>Document No.</w:t>
      </w:r>
      <w:r w:rsidR="00884A64" w:rsidRPr="00063C58">
        <w:rPr>
          <w:rFonts w:ascii="Georgia" w:hAnsi="Georgia"/>
          <w:b/>
          <w:sz w:val="20"/>
          <w:szCs w:val="22"/>
        </w:rPr>
        <w:t>:</w:t>
      </w:r>
      <w:r w:rsidRPr="00063C58">
        <w:rPr>
          <w:rFonts w:ascii="Georgia" w:hAnsi="Georgia"/>
          <w:b/>
          <w:sz w:val="20"/>
          <w:szCs w:val="22"/>
        </w:rPr>
        <w:tab/>
      </w:r>
      <w:r w:rsidR="00063C58" w:rsidRPr="00063C58">
        <w:rPr>
          <w:rFonts w:ascii="Georgia" w:hAnsi="Georgia"/>
          <w:sz w:val="20"/>
          <w:szCs w:val="22"/>
        </w:rPr>
        <w:t>EG-C 16</w:t>
      </w:r>
      <w:r w:rsidR="00E05DFD" w:rsidRPr="00063C58">
        <w:rPr>
          <w:rFonts w:ascii="Georgia" w:hAnsi="Georgia"/>
          <w:sz w:val="20"/>
          <w:szCs w:val="22"/>
        </w:rPr>
        <w:t>/</w:t>
      </w:r>
      <w:r w:rsidR="00063C58" w:rsidRPr="00063C58">
        <w:rPr>
          <w:rFonts w:ascii="Georgia" w:hAnsi="Georgia"/>
          <w:sz w:val="20"/>
          <w:szCs w:val="22"/>
        </w:rPr>
        <w:t>2</w:t>
      </w:r>
    </w:p>
    <w:p w14:paraId="6B2BE7C0" w14:textId="76A55D36" w:rsidR="003D6D11" w:rsidRPr="00063C58" w:rsidRDefault="003D6D11" w:rsidP="006607D8">
      <w:pPr>
        <w:tabs>
          <w:tab w:val="left" w:pos="2160"/>
        </w:tabs>
        <w:spacing w:after="200" w:line="276" w:lineRule="auto"/>
        <w:rPr>
          <w:rFonts w:ascii="Georgia" w:hAnsi="Georgia"/>
          <w:b/>
          <w:sz w:val="20"/>
          <w:szCs w:val="22"/>
        </w:rPr>
      </w:pPr>
      <w:r w:rsidRPr="00063C58">
        <w:rPr>
          <w:rFonts w:ascii="Georgia" w:hAnsi="Georgia"/>
          <w:b/>
          <w:sz w:val="20"/>
          <w:szCs w:val="22"/>
        </w:rPr>
        <w:t>Date:</w:t>
      </w:r>
      <w:r w:rsidRPr="00063C58">
        <w:rPr>
          <w:rFonts w:ascii="Georgia" w:hAnsi="Georgia"/>
          <w:b/>
          <w:sz w:val="20"/>
          <w:szCs w:val="22"/>
        </w:rPr>
        <w:tab/>
      </w:r>
      <w:r w:rsidR="00063C58" w:rsidRPr="00063C58">
        <w:rPr>
          <w:rFonts w:ascii="Georgia" w:hAnsi="Georgia"/>
          <w:sz w:val="20"/>
          <w:szCs w:val="22"/>
        </w:rPr>
        <w:t>07 December 2022</w:t>
      </w:r>
    </w:p>
    <w:p w14:paraId="0E66AD36" w14:textId="5FC81D9D" w:rsidR="00884A64" w:rsidRPr="003C34F6" w:rsidRDefault="003D6D11" w:rsidP="006607D8">
      <w:pPr>
        <w:pBdr>
          <w:bottom w:val="single" w:sz="6" w:space="1" w:color="auto"/>
        </w:pBdr>
        <w:tabs>
          <w:tab w:val="left" w:pos="0"/>
        </w:tabs>
        <w:spacing w:after="200" w:line="276" w:lineRule="auto"/>
        <w:rPr>
          <w:rFonts w:ascii="Georgia" w:hAnsi="Georgia"/>
          <w:b/>
          <w:sz w:val="20"/>
          <w:szCs w:val="22"/>
          <w:lang w:val="en-GB"/>
        </w:rPr>
      </w:pPr>
      <w:r w:rsidRPr="003C34F6">
        <w:rPr>
          <w:rFonts w:ascii="Georgia" w:hAnsi="Georgia"/>
          <w:b/>
          <w:sz w:val="20"/>
          <w:szCs w:val="22"/>
          <w:lang w:val="en-GB"/>
        </w:rPr>
        <w:t>Submitted by:</w:t>
      </w:r>
      <w:r w:rsidR="00495F8E" w:rsidRPr="003C34F6">
        <w:rPr>
          <w:rFonts w:ascii="Georgia" w:hAnsi="Georgia"/>
          <w:b/>
          <w:sz w:val="20"/>
          <w:szCs w:val="22"/>
          <w:lang w:val="en-GB"/>
        </w:rPr>
        <w:tab/>
      </w:r>
      <w:r w:rsidR="00495F8E" w:rsidRPr="003C34F6">
        <w:rPr>
          <w:rFonts w:ascii="Georgia" w:hAnsi="Georgia"/>
          <w:b/>
          <w:sz w:val="20"/>
          <w:szCs w:val="22"/>
          <w:lang w:val="en-GB"/>
        </w:rPr>
        <w:tab/>
      </w:r>
      <w:r w:rsidR="00063C58">
        <w:rPr>
          <w:rFonts w:ascii="Georgia" w:hAnsi="Georgia"/>
          <w:b/>
          <w:sz w:val="20"/>
          <w:szCs w:val="22"/>
          <w:lang w:val="en-GB"/>
        </w:rPr>
        <w:t>CWSS</w:t>
      </w:r>
    </w:p>
    <w:p w14:paraId="140F98DB" w14:textId="77777777" w:rsidR="00884A64" w:rsidRPr="00C133E0" w:rsidRDefault="00884A64" w:rsidP="00884A64">
      <w:pPr>
        <w:pStyle w:val="Header"/>
        <w:tabs>
          <w:tab w:val="clear" w:pos="4703"/>
          <w:tab w:val="clear" w:pos="9406"/>
        </w:tabs>
        <w:spacing w:after="120" w:line="276" w:lineRule="auto"/>
        <w:rPr>
          <w:rFonts w:ascii="Georgia" w:hAnsi="Georgia"/>
          <w:sz w:val="22"/>
          <w:szCs w:val="22"/>
          <w:lang w:val="en-GB" w:eastAsia="de-DE"/>
        </w:rPr>
      </w:pPr>
    </w:p>
    <w:p w14:paraId="3567D1CA" w14:textId="4EB176EE" w:rsidR="007976A5" w:rsidRPr="00C133E0" w:rsidRDefault="00063C58" w:rsidP="006607D8">
      <w:pPr>
        <w:pStyle w:val="Header"/>
        <w:tabs>
          <w:tab w:val="clear" w:pos="4703"/>
          <w:tab w:val="clear" w:pos="9406"/>
        </w:tabs>
        <w:spacing w:after="200" w:line="276" w:lineRule="auto"/>
        <w:rPr>
          <w:rFonts w:ascii="Georgia" w:hAnsi="Georgia"/>
          <w:sz w:val="20"/>
          <w:szCs w:val="22"/>
          <w:lang w:val="en-GB" w:eastAsia="de-DE"/>
        </w:rPr>
      </w:pPr>
      <w:r w:rsidRPr="00063C58">
        <w:rPr>
          <w:rFonts w:ascii="Georgia" w:hAnsi="Georgia"/>
          <w:sz w:val="20"/>
          <w:szCs w:val="22"/>
          <w:lang w:val="en-GB" w:eastAsia="de-DE"/>
        </w:rPr>
        <w:t>This document contains the draft summary record of the Expert Group Climate Change Adaptation (EG-C) meeting 1</w:t>
      </w:r>
      <w:r>
        <w:rPr>
          <w:rFonts w:ascii="Georgia" w:hAnsi="Georgia"/>
          <w:sz w:val="20"/>
          <w:szCs w:val="22"/>
          <w:lang w:val="en-GB" w:eastAsia="de-DE"/>
        </w:rPr>
        <w:t>5</w:t>
      </w:r>
      <w:r w:rsidRPr="00063C58">
        <w:rPr>
          <w:rFonts w:ascii="Georgia" w:hAnsi="Georgia"/>
          <w:sz w:val="20"/>
          <w:szCs w:val="22"/>
          <w:lang w:val="en-GB" w:eastAsia="de-DE"/>
        </w:rPr>
        <w:t xml:space="preserve"> held on </w:t>
      </w:r>
      <w:r>
        <w:rPr>
          <w:rFonts w:ascii="Georgia" w:hAnsi="Georgia"/>
          <w:sz w:val="20"/>
          <w:szCs w:val="22"/>
          <w:lang w:val="en-GB" w:eastAsia="de-DE"/>
        </w:rPr>
        <w:t>7 December</w:t>
      </w:r>
      <w:r w:rsidRPr="00063C58">
        <w:rPr>
          <w:rFonts w:ascii="Georgia" w:hAnsi="Georgia"/>
          <w:sz w:val="20"/>
          <w:szCs w:val="22"/>
          <w:lang w:val="en-GB" w:eastAsia="de-DE"/>
        </w:rPr>
        <w:t xml:space="preserve"> 2022.</w:t>
      </w:r>
    </w:p>
    <w:p w14:paraId="6AE8101E" w14:textId="77777777" w:rsidR="00075502" w:rsidRPr="00C133E0" w:rsidRDefault="00075502" w:rsidP="00884A64">
      <w:pPr>
        <w:pStyle w:val="Header"/>
        <w:tabs>
          <w:tab w:val="clear" w:pos="4703"/>
          <w:tab w:val="clear" w:pos="9406"/>
        </w:tabs>
        <w:spacing w:after="120" w:line="276" w:lineRule="auto"/>
        <w:rPr>
          <w:rFonts w:ascii="Georgia" w:hAnsi="Georgia"/>
          <w:sz w:val="22"/>
          <w:szCs w:val="22"/>
          <w:lang w:val="en-GB" w:eastAsia="de-DE"/>
        </w:rPr>
      </w:pPr>
    </w:p>
    <w:p w14:paraId="63BF31A7" w14:textId="789799B6" w:rsidR="00B61315" w:rsidRDefault="003D6D11" w:rsidP="006607D8">
      <w:pPr>
        <w:spacing w:after="120" w:line="276" w:lineRule="auto"/>
        <w:rPr>
          <w:rFonts w:ascii="Georgia" w:hAnsi="Georgia"/>
          <w:sz w:val="22"/>
          <w:szCs w:val="22"/>
          <w:lang w:val="en-GB"/>
        </w:rPr>
      </w:pPr>
      <w:r w:rsidRPr="00C133E0">
        <w:rPr>
          <w:rFonts w:ascii="Georgia" w:hAnsi="Georgia"/>
          <w:b/>
          <w:bCs/>
          <w:sz w:val="22"/>
          <w:szCs w:val="22"/>
          <w:lang w:val="en-GB"/>
        </w:rPr>
        <w:t>Proposal</w:t>
      </w:r>
      <w:r w:rsidR="00E20D83" w:rsidRPr="00C133E0">
        <w:rPr>
          <w:rFonts w:ascii="Georgia" w:hAnsi="Georgia"/>
          <w:b/>
          <w:bCs/>
          <w:sz w:val="22"/>
          <w:szCs w:val="22"/>
          <w:lang w:val="en-GB"/>
        </w:rPr>
        <w:t>:</w:t>
      </w:r>
      <w:r w:rsidR="00E20D83" w:rsidRPr="00C133E0">
        <w:rPr>
          <w:rFonts w:ascii="Georgia" w:hAnsi="Georgia"/>
          <w:b/>
          <w:bCs/>
          <w:sz w:val="22"/>
          <w:szCs w:val="22"/>
          <w:lang w:val="en-GB"/>
        </w:rPr>
        <w:tab/>
      </w:r>
      <w:r w:rsidR="00063C58">
        <w:rPr>
          <w:rFonts w:ascii="Georgia" w:hAnsi="Georgia"/>
          <w:sz w:val="22"/>
          <w:szCs w:val="22"/>
          <w:lang w:val="en-GB"/>
        </w:rPr>
        <w:t>EG-C</w:t>
      </w:r>
      <w:r w:rsidR="00004EE5" w:rsidRPr="00C133E0">
        <w:rPr>
          <w:rFonts w:ascii="Georgia" w:hAnsi="Georgia"/>
          <w:sz w:val="22"/>
          <w:szCs w:val="22"/>
          <w:lang w:val="en-GB"/>
        </w:rPr>
        <w:t xml:space="preserve"> is </w:t>
      </w:r>
      <w:r w:rsidR="00495F8E" w:rsidRPr="00C133E0">
        <w:rPr>
          <w:rFonts w:ascii="Georgia" w:hAnsi="Georgia"/>
          <w:sz w:val="22"/>
          <w:szCs w:val="22"/>
          <w:lang w:val="en-GB"/>
        </w:rPr>
        <w:t xml:space="preserve">invited to </w:t>
      </w:r>
      <w:r w:rsidR="00063C58">
        <w:rPr>
          <w:rFonts w:ascii="Georgia" w:hAnsi="Georgia"/>
          <w:sz w:val="22"/>
          <w:szCs w:val="22"/>
          <w:lang w:val="en-GB"/>
        </w:rPr>
        <w:t>adopt the summary record</w:t>
      </w:r>
      <w:r w:rsidR="00495F8E" w:rsidRPr="00C133E0">
        <w:rPr>
          <w:rFonts w:ascii="Georgia" w:hAnsi="Georgia"/>
          <w:sz w:val="22"/>
          <w:szCs w:val="22"/>
          <w:lang w:val="en-GB"/>
        </w:rPr>
        <w:t>.</w:t>
      </w:r>
    </w:p>
    <w:p w14:paraId="24D63295" w14:textId="485F42B0" w:rsidR="007223D9" w:rsidRDefault="007223D9" w:rsidP="006607D8">
      <w:pPr>
        <w:spacing w:after="120" w:line="276" w:lineRule="auto"/>
        <w:rPr>
          <w:rFonts w:ascii="Georgia" w:hAnsi="Georgia"/>
          <w:sz w:val="22"/>
          <w:szCs w:val="22"/>
          <w:lang w:val="en-GB"/>
        </w:rPr>
      </w:pPr>
    </w:p>
    <w:p w14:paraId="098E3B7F" w14:textId="77777777" w:rsidR="007223D9" w:rsidRDefault="007223D9" w:rsidP="006607D8">
      <w:pPr>
        <w:spacing w:after="120" w:line="276" w:lineRule="auto"/>
        <w:rPr>
          <w:rFonts w:ascii="Georgia" w:hAnsi="Georgia"/>
          <w:sz w:val="22"/>
          <w:szCs w:val="22"/>
          <w:lang w:val="en-GB"/>
        </w:rPr>
      </w:pPr>
    </w:p>
    <w:p w14:paraId="69EE6E76" w14:textId="77777777" w:rsidR="007223D9" w:rsidRDefault="007223D9" w:rsidP="007223D9">
      <w:pPr>
        <w:rPr>
          <w:rFonts w:ascii="Georgia" w:hAnsi="Georgia"/>
          <w:sz w:val="20"/>
          <w:szCs w:val="20"/>
          <w:lang w:val="en-GB"/>
        </w:rPr>
      </w:pPr>
      <w:r>
        <w:rPr>
          <w:rFonts w:ascii="Georgia" w:hAnsi="Georgia"/>
          <w:sz w:val="20"/>
          <w:szCs w:val="20"/>
          <w:lang w:val="en-GB"/>
        </w:rPr>
        <w:t>Version Log (will be deleted, this is for my personal overview)</w:t>
      </w:r>
    </w:p>
    <w:tbl>
      <w:tblPr>
        <w:tblStyle w:val="TableGrid"/>
        <w:tblW w:w="0" w:type="auto"/>
        <w:tblInd w:w="42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247"/>
        <w:gridCol w:w="850"/>
        <w:gridCol w:w="1559"/>
        <w:gridCol w:w="4147"/>
      </w:tblGrid>
      <w:tr w:rsidR="007223D9" w14:paraId="52099955" w14:textId="77777777" w:rsidTr="007223D9">
        <w:tc>
          <w:tcPr>
            <w:tcW w:w="12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109E53" w14:textId="77777777" w:rsidR="007223D9" w:rsidRDefault="007223D9">
            <w:pPr>
              <w:pStyle w:val="BodyText"/>
              <w:ind w:left="33"/>
              <w:rPr>
                <w:rFonts w:ascii="Times New Roman" w:hAnsi="Times New Roman"/>
                <w:b/>
                <w:color w:val="808080" w:themeColor="background1" w:themeShade="80"/>
                <w:sz w:val="18"/>
                <w:szCs w:val="18"/>
                <w:lang w:val="en-GB"/>
              </w:rPr>
            </w:pPr>
            <w:r>
              <w:rPr>
                <w:b/>
                <w:color w:val="808080" w:themeColor="background1" w:themeShade="80"/>
                <w:sz w:val="18"/>
                <w:szCs w:val="18"/>
                <w:lang w:val="en-GB"/>
              </w:rPr>
              <w:t>Issue Date</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96C0DA" w14:textId="77777777" w:rsidR="007223D9" w:rsidRDefault="007223D9">
            <w:pPr>
              <w:pStyle w:val="BodyText"/>
              <w:ind w:left="34"/>
              <w:rPr>
                <w:b/>
                <w:color w:val="808080" w:themeColor="background1" w:themeShade="80"/>
                <w:sz w:val="18"/>
                <w:szCs w:val="18"/>
                <w:lang w:val="en-GB"/>
              </w:rPr>
            </w:pPr>
            <w:r>
              <w:rPr>
                <w:b/>
                <w:color w:val="808080" w:themeColor="background1" w:themeShade="80"/>
                <w:sz w:val="18"/>
                <w:szCs w:val="18"/>
                <w:lang w:val="en-GB"/>
              </w:rPr>
              <w:t>Version</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7137D8" w14:textId="77777777" w:rsidR="007223D9" w:rsidRDefault="007223D9">
            <w:pPr>
              <w:pStyle w:val="BodyText"/>
              <w:ind w:left="34"/>
              <w:rPr>
                <w:b/>
                <w:color w:val="808080" w:themeColor="background1" w:themeShade="80"/>
                <w:sz w:val="18"/>
                <w:szCs w:val="18"/>
                <w:lang w:val="en-GB"/>
              </w:rPr>
            </w:pPr>
            <w:r>
              <w:rPr>
                <w:b/>
                <w:color w:val="808080" w:themeColor="background1" w:themeShade="80"/>
                <w:sz w:val="18"/>
                <w:szCs w:val="18"/>
                <w:lang w:val="en-GB"/>
              </w:rPr>
              <w:t>Author</w:t>
            </w:r>
          </w:p>
        </w:tc>
        <w:tc>
          <w:tcPr>
            <w:tcW w:w="41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7852B3" w14:textId="77777777" w:rsidR="007223D9" w:rsidRDefault="007223D9">
            <w:pPr>
              <w:pStyle w:val="BodyText"/>
              <w:ind w:left="34"/>
              <w:rPr>
                <w:b/>
                <w:color w:val="808080" w:themeColor="background1" w:themeShade="80"/>
                <w:sz w:val="18"/>
                <w:szCs w:val="18"/>
                <w:lang w:val="en-GB"/>
              </w:rPr>
            </w:pPr>
            <w:r>
              <w:rPr>
                <w:b/>
                <w:color w:val="808080" w:themeColor="background1" w:themeShade="80"/>
                <w:sz w:val="18"/>
                <w:szCs w:val="18"/>
                <w:lang w:val="en-GB"/>
              </w:rPr>
              <w:t>Change</w:t>
            </w:r>
          </w:p>
        </w:tc>
      </w:tr>
      <w:tr w:rsidR="007223D9" w14:paraId="0AAF18DD" w14:textId="77777777" w:rsidTr="007223D9">
        <w:tc>
          <w:tcPr>
            <w:tcW w:w="12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4C38E8" w14:textId="77777777" w:rsidR="007223D9" w:rsidRDefault="007223D9">
            <w:pPr>
              <w:pStyle w:val="BodyText"/>
              <w:ind w:left="33"/>
              <w:rPr>
                <w:color w:val="808080" w:themeColor="background1" w:themeShade="80"/>
                <w:sz w:val="18"/>
                <w:szCs w:val="18"/>
                <w:lang w:val="en-GB"/>
              </w:rPr>
            </w:pPr>
            <w:r>
              <w:rPr>
                <w:color w:val="808080" w:themeColor="background1" w:themeShade="80"/>
                <w:sz w:val="18"/>
                <w:szCs w:val="18"/>
                <w:lang w:val="en-GB"/>
              </w:rPr>
              <w:t>2022-12-07</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2FECC1" w14:textId="77777777" w:rsidR="007223D9" w:rsidRDefault="007223D9">
            <w:pPr>
              <w:pStyle w:val="BodyText"/>
              <w:ind w:left="34"/>
              <w:rPr>
                <w:color w:val="808080" w:themeColor="background1" w:themeShade="80"/>
                <w:sz w:val="18"/>
                <w:szCs w:val="18"/>
                <w:lang w:val="en-GB"/>
              </w:rPr>
            </w:pPr>
            <w:r>
              <w:rPr>
                <w:color w:val="808080" w:themeColor="background1" w:themeShade="80"/>
                <w:sz w:val="18"/>
                <w:szCs w:val="18"/>
                <w:lang w:val="en-GB"/>
              </w:rPr>
              <w:t>v0.1</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9A851A" w14:textId="77777777" w:rsidR="007223D9" w:rsidRDefault="007223D9">
            <w:pPr>
              <w:pStyle w:val="BodyText"/>
              <w:ind w:left="34"/>
              <w:rPr>
                <w:color w:val="808080" w:themeColor="background1" w:themeShade="80"/>
                <w:sz w:val="18"/>
                <w:szCs w:val="18"/>
                <w:lang w:val="en-GB"/>
              </w:rPr>
            </w:pPr>
            <w:r>
              <w:rPr>
                <w:color w:val="808080" w:themeColor="background1" w:themeShade="80"/>
                <w:sz w:val="18"/>
                <w:szCs w:val="18"/>
                <w:lang w:val="en-GB"/>
              </w:rPr>
              <w:t>CWSS</w:t>
            </w:r>
          </w:p>
        </w:tc>
        <w:tc>
          <w:tcPr>
            <w:tcW w:w="41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F0F9E1" w14:textId="77777777" w:rsidR="007223D9" w:rsidRDefault="007223D9">
            <w:pPr>
              <w:pStyle w:val="BodyText"/>
              <w:ind w:left="34"/>
              <w:rPr>
                <w:color w:val="808080" w:themeColor="background1" w:themeShade="80"/>
                <w:sz w:val="18"/>
                <w:szCs w:val="18"/>
                <w:lang w:val="en-GB"/>
              </w:rPr>
            </w:pPr>
            <w:r>
              <w:rPr>
                <w:color w:val="808080" w:themeColor="background1" w:themeShade="80"/>
                <w:sz w:val="18"/>
                <w:szCs w:val="18"/>
                <w:lang w:val="en-GB"/>
              </w:rPr>
              <w:t xml:space="preserve">First draft of the document </w:t>
            </w:r>
          </w:p>
        </w:tc>
      </w:tr>
      <w:tr w:rsidR="007223D9" w14:paraId="3B772C58" w14:textId="77777777" w:rsidTr="007223D9">
        <w:tc>
          <w:tcPr>
            <w:tcW w:w="12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598DF4" w14:textId="77777777" w:rsidR="007223D9" w:rsidRDefault="007223D9">
            <w:pPr>
              <w:pStyle w:val="BodyText"/>
              <w:ind w:left="33"/>
              <w:rPr>
                <w:color w:val="808080" w:themeColor="background1" w:themeShade="80"/>
                <w:sz w:val="18"/>
                <w:szCs w:val="18"/>
                <w:lang w:val="en-GB"/>
              </w:rPr>
            </w:pP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A7C845" w14:textId="77777777" w:rsidR="007223D9" w:rsidRDefault="007223D9">
            <w:pPr>
              <w:pStyle w:val="BodyText"/>
              <w:ind w:left="34"/>
              <w:rPr>
                <w:color w:val="808080" w:themeColor="background1" w:themeShade="80"/>
                <w:sz w:val="18"/>
                <w:szCs w:val="18"/>
                <w:lang w:val="en-GB"/>
              </w:rPr>
            </w:pP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BAD802" w14:textId="77777777" w:rsidR="007223D9" w:rsidRDefault="007223D9">
            <w:pPr>
              <w:pStyle w:val="BodyText"/>
              <w:ind w:left="34"/>
              <w:rPr>
                <w:color w:val="808080" w:themeColor="background1" w:themeShade="80"/>
                <w:sz w:val="18"/>
                <w:szCs w:val="18"/>
                <w:lang w:val="en-GB"/>
              </w:rPr>
            </w:pPr>
          </w:p>
        </w:tc>
        <w:tc>
          <w:tcPr>
            <w:tcW w:w="41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FD8F82" w14:textId="77777777" w:rsidR="007223D9" w:rsidRDefault="007223D9">
            <w:pPr>
              <w:pStyle w:val="BodyText"/>
              <w:rPr>
                <w:color w:val="808080" w:themeColor="background1" w:themeShade="80"/>
                <w:sz w:val="18"/>
                <w:szCs w:val="18"/>
                <w:lang w:val="en-GB" w:eastAsia="en-GB"/>
              </w:rPr>
            </w:pPr>
          </w:p>
        </w:tc>
      </w:tr>
      <w:tr w:rsidR="007223D9" w14:paraId="2C77755D" w14:textId="77777777" w:rsidTr="007223D9">
        <w:tc>
          <w:tcPr>
            <w:tcW w:w="12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ECF5B2" w14:textId="77777777" w:rsidR="007223D9" w:rsidRDefault="007223D9">
            <w:pPr>
              <w:pStyle w:val="BodyText"/>
              <w:ind w:left="33"/>
              <w:rPr>
                <w:color w:val="808080" w:themeColor="background1" w:themeShade="80"/>
                <w:sz w:val="18"/>
                <w:szCs w:val="18"/>
                <w:lang w:val="en-GB"/>
              </w:rPr>
            </w:pP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9AA3AD" w14:textId="77777777" w:rsidR="007223D9" w:rsidRDefault="007223D9">
            <w:pPr>
              <w:pStyle w:val="BodyText"/>
              <w:ind w:left="34"/>
              <w:rPr>
                <w:color w:val="808080" w:themeColor="background1" w:themeShade="80"/>
                <w:sz w:val="18"/>
                <w:szCs w:val="18"/>
                <w:lang w:val="en-GB"/>
              </w:rPr>
            </w:pP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8600E9" w14:textId="77777777" w:rsidR="007223D9" w:rsidRDefault="007223D9">
            <w:pPr>
              <w:pStyle w:val="BodyText"/>
              <w:ind w:left="34"/>
              <w:rPr>
                <w:color w:val="808080" w:themeColor="background1" w:themeShade="80"/>
                <w:sz w:val="18"/>
                <w:szCs w:val="18"/>
                <w:lang w:val="en-GB"/>
              </w:rPr>
            </w:pPr>
          </w:p>
        </w:tc>
        <w:tc>
          <w:tcPr>
            <w:tcW w:w="41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DDB50D" w14:textId="77777777" w:rsidR="007223D9" w:rsidRDefault="007223D9">
            <w:pPr>
              <w:pStyle w:val="BodyText"/>
              <w:rPr>
                <w:color w:val="808080" w:themeColor="background1" w:themeShade="80"/>
                <w:sz w:val="18"/>
                <w:szCs w:val="18"/>
                <w:lang w:val="en-GB" w:eastAsia="en-GB"/>
              </w:rPr>
            </w:pPr>
          </w:p>
        </w:tc>
      </w:tr>
      <w:tr w:rsidR="007223D9" w14:paraId="1F662C52" w14:textId="77777777" w:rsidTr="007223D9">
        <w:tc>
          <w:tcPr>
            <w:tcW w:w="12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DE28C1" w14:textId="77777777" w:rsidR="007223D9" w:rsidRDefault="007223D9">
            <w:pPr>
              <w:pStyle w:val="BodyText"/>
              <w:ind w:left="33"/>
              <w:rPr>
                <w:color w:val="808080" w:themeColor="background1" w:themeShade="80"/>
                <w:sz w:val="18"/>
                <w:szCs w:val="18"/>
                <w:lang w:val="en-GB"/>
              </w:rPr>
            </w:pP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CE6840" w14:textId="77777777" w:rsidR="007223D9" w:rsidRDefault="007223D9">
            <w:pPr>
              <w:pStyle w:val="BodyText"/>
              <w:ind w:left="34"/>
              <w:rPr>
                <w:color w:val="808080" w:themeColor="background1" w:themeShade="80"/>
                <w:sz w:val="18"/>
                <w:szCs w:val="18"/>
                <w:lang w:val="en-GB"/>
              </w:rPr>
            </w:pP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824E11" w14:textId="77777777" w:rsidR="007223D9" w:rsidRDefault="007223D9">
            <w:pPr>
              <w:pStyle w:val="BodyText"/>
              <w:ind w:left="34"/>
              <w:rPr>
                <w:color w:val="808080" w:themeColor="background1" w:themeShade="80"/>
                <w:sz w:val="18"/>
                <w:szCs w:val="18"/>
                <w:lang w:val="en-GB"/>
              </w:rPr>
            </w:pPr>
          </w:p>
        </w:tc>
        <w:tc>
          <w:tcPr>
            <w:tcW w:w="41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F9D4D1" w14:textId="77777777" w:rsidR="007223D9" w:rsidRDefault="007223D9">
            <w:pPr>
              <w:pStyle w:val="BodyText"/>
              <w:ind w:left="34"/>
              <w:rPr>
                <w:color w:val="808080" w:themeColor="background1" w:themeShade="80"/>
                <w:sz w:val="18"/>
                <w:szCs w:val="18"/>
                <w:lang w:val="en-GB"/>
              </w:rPr>
            </w:pPr>
          </w:p>
        </w:tc>
      </w:tr>
      <w:tr w:rsidR="007223D9" w14:paraId="32E217C3" w14:textId="77777777" w:rsidTr="007223D9">
        <w:tc>
          <w:tcPr>
            <w:tcW w:w="12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BF09D3" w14:textId="77777777" w:rsidR="007223D9" w:rsidRDefault="007223D9">
            <w:pPr>
              <w:pStyle w:val="BodyText"/>
              <w:ind w:left="33"/>
              <w:rPr>
                <w:color w:val="808080" w:themeColor="background1" w:themeShade="80"/>
                <w:sz w:val="18"/>
                <w:szCs w:val="18"/>
                <w:lang w:val="en-GB"/>
              </w:rPr>
            </w:pP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E8BACC" w14:textId="77777777" w:rsidR="007223D9" w:rsidRDefault="007223D9">
            <w:pPr>
              <w:pStyle w:val="BodyText"/>
              <w:ind w:left="34"/>
              <w:rPr>
                <w:color w:val="808080" w:themeColor="background1" w:themeShade="80"/>
                <w:sz w:val="18"/>
                <w:szCs w:val="18"/>
                <w:lang w:val="en-GB"/>
              </w:rPr>
            </w:pP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52E11A" w14:textId="77777777" w:rsidR="007223D9" w:rsidRDefault="007223D9">
            <w:pPr>
              <w:pStyle w:val="BodyText"/>
              <w:ind w:left="34"/>
              <w:rPr>
                <w:color w:val="808080" w:themeColor="background1" w:themeShade="80"/>
                <w:sz w:val="18"/>
                <w:szCs w:val="18"/>
                <w:lang w:val="en-GB"/>
              </w:rPr>
            </w:pPr>
          </w:p>
        </w:tc>
        <w:tc>
          <w:tcPr>
            <w:tcW w:w="41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9276BD" w14:textId="77777777" w:rsidR="007223D9" w:rsidRDefault="007223D9">
            <w:pPr>
              <w:pStyle w:val="BodyText"/>
              <w:ind w:left="34"/>
              <w:rPr>
                <w:color w:val="808080" w:themeColor="background1" w:themeShade="80"/>
                <w:sz w:val="18"/>
                <w:szCs w:val="18"/>
                <w:lang w:val="en-GB"/>
              </w:rPr>
            </w:pPr>
          </w:p>
        </w:tc>
      </w:tr>
      <w:tr w:rsidR="007223D9" w14:paraId="2A09EFF2" w14:textId="77777777" w:rsidTr="007223D9">
        <w:tc>
          <w:tcPr>
            <w:tcW w:w="12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B66B48" w14:textId="77777777" w:rsidR="007223D9" w:rsidRDefault="007223D9">
            <w:pPr>
              <w:pStyle w:val="BodyText"/>
              <w:ind w:left="33"/>
              <w:rPr>
                <w:color w:val="808080" w:themeColor="background1" w:themeShade="80"/>
                <w:sz w:val="18"/>
                <w:szCs w:val="18"/>
                <w:lang w:val="en-GB"/>
              </w:rPr>
            </w:pP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3E8206" w14:textId="77777777" w:rsidR="007223D9" w:rsidRDefault="007223D9">
            <w:pPr>
              <w:pStyle w:val="BodyText"/>
              <w:ind w:left="34"/>
              <w:rPr>
                <w:color w:val="808080" w:themeColor="background1" w:themeShade="80"/>
                <w:sz w:val="18"/>
                <w:szCs w:val="18"/>
                <w:lang w:val="en-GB"/>
              </w:rPr>
            </w:pP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0EE3FD" w14:textId="77777777" w:rsidR="007223D9" w:rsidRDefault="007223D9">
            <w:pPr>
              <w:pStyle w:val="BodyText"/>
              <w:ind w:left="34"/>
              <w:rPr>
                <w:color w:val="808080" w:themeColor="background1" w:themeShade="80"/>
                <w:sz w:val="18"/>
                <w:szCs w:val="18"/>
                <w:lang w:val="en-GB"/>
              </w:rPr>
            </w:pPr>
          </w:p>
        </w:tc>
        <w:tc>
          <w:tcPr>
            <w:tcW w:w="41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4D4983" w14:textId="77777777" w:rsidR="007223D9" w:rsidRDefault="007223D9">
            <w:pPr>
              <w:pStyle w:val="BodyText"/>
              <w:ind w:left="34"/>
              <w:rPr>
                <w:color w:val="808080" w:themeColor="background1" w:themeShade="80"/>
                <w:sz w:val="18"/>
                <w:szCs w:val="18"/>
                <w:lang w:val="en-GB"/>
              </w:rPr>
            </w:pPr>
          </w:p>
        </w:tc>
      </w:tr>
      <w:tr w:rsidR="007223D9" w14:paraId="21D1A36D" w14:textId="77777777" w:rsidTr="007223D9">
        <w:tc>
          <w:tcPr>
            <w:tcW w:w="12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46EA15" w14:textId="77777777" w:rsidR="007223D9" w:rsidRDefault="007223D9">
            <w:pPr>
              <w:pStyle w:val="BodyText"/>
              <w:ind w:left="33"/>
              <w:rPr>
                <w:color w:val="808080" w:themeColor="background1" w:themeShade="80"/>
                <w:sz w:val="18"/>
                <w:szCs w:val="18"/>
                <w:lang w:val="en-GB"/>
              </w:rPr>
            </w:pP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8F194B" w14:textId="77777777" w:rsidR="007223D9" w:rsidRDefault="007223D9">
            <w:pPr>
              <w:pStyle w:val="BodyText"/>
              <w:ind w:left="34"/>
              <w:rPr>
                <w:color w:val="808080" w:themeColor="background1" w:themeShade="80"/>
                <w:sz w:val="18"/>
                <w:szCs w:val="18"/>
                <w:lang w:val="en-GB"/>
              </w:rPr>
            </w:pP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CA4124" w14:textId="77777777" w:rsidR="007223D9" w:rsidRDefault="007223D9">
            <w:pPr>
              <w:pStyle w:val="BodyText"/>
              <w:ind w:left="34"/>
              <w:rPr>
                <w:color w:val="808080" w:themeColor="background1" w:themeShade="80"/>
                <w:sz w:val="18"/>
                <w:szCs w:val="18"/>
                <w:lang w:val="en-GB"/>
              </w:rPr>
            </w:pPr>
          </w:p>
        </w:tc>
        <w:tc>
          <w:tcPr>
            <w:tcW w:w="41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31D552" w14:textId="77777777" w:rsidR="007223D9" w:rsidRDefault="007223D9">
            <w:pPr>
              <w:pStyle w:val="BodyText"/>
              <w:ind w:left="34"/>
              <w:rPr>
                <w:color w:val="808080" w:themeColor="background1" w:themeShade="80"/>
                <w:sz w:val="18"/>
                <w:szCs w:val="18"/>
                <w:lang w:val="en-GB"/>
              </w:rPr>
            </w:pPr>
          </w:p>
        </w:tc>
      </w:tr>
    </w:tbl>
    <w:p w14:paraId="02775103" w14:textId="77777777" w:rsidR="007223D9" w:rsidRDefault="007223D9" w:rsidP="007223D9">
      <w:pPr>
        <w:spacing w:line="276" w:lineRule="auto"/>
        <w:rPr>
          <w:rFonts w:ascii="Georgia" w:hAnsi="Georgia"/>
          <w:sz w:val="22"/>
          <w:szCs w:val="22"/>
          <w:lang w:val="en-GB"/>
        </w:rPr>
        <w:sectPr w:rsidR="007223D9">
          <w:pgSz w:w="11907" w:h="16840"/>
          <w:pgMar w:top="1440" w:right="1134" w:bottom="1440" w:left="1134" w:header="709" w:footer="709" w:gutter="0"/>
          <w:cols w:space="720"/>
        </w:sectPr>
      </w:pPr>
    </w:p>
    <w:p w14:paraId="1B058617" w14:textId="31A88D80" w:rsidR="007223D9" w:rsidRDefault="007223D9" w:rsidP="0002657A">
      <w:pPr>
        <w:tabs>
          <w:tab w:val="left" w:pos="142"/>
        </w:tabs>
        <w:spacing w:after="200" w:line="276" w:lineRule="auto"/>
        <w:jc w:val="center"/>
        <w:rPr>
          <w:rFonts w:ascii="Arial" w:eastAsia="Calibri" w:hAnsi="Arial" w:cs="Arial"/>
          <w:color w:val="0078B6"/>
          <w:sz w:val="28"/>
          <w:szCs w:val="36"/>
          <w:lang w:val="en-GB"/>
        </w:rPr>
      </w:pPr>
      <w:r w:rsidRPr="0002657A">
        <w:rPr>
          <w:rFonts w:ascii="Arial" w:eastAsia="Calibri" w:hAnsi="Arial" w:cs="Arial"/>
          <w:noProof/>
          <w:color w:val="0078B6"/>
          <w:sz w:val="28"/>
          <w:szCs w:val="36"/>
          <w:lang w:val="en-GB"/>
        </w:rPr>
        <w:lastRenderedPageBreak/>
        <w:drawing>
          <wp:anchor distT="0" distB="0" distL="114300" distR="114300" simplePos="0" relativeHeight="251655680" behindDoc="0" locked="0" layoutInCell="1" allowOverlap="1" wp14:anchorId="3606B08A" wp14:editId="40FFD559">
            <wp:simplePos x="0" y="0"/>
            <wp:positionH relativeFrom="column">
              <wp:posOffset>5175250</wp:posOffset>
            </wp:positionH>
            <wp:positionV relativeFrom="paragraph">
              <wp:posOffset>-67945</wp:posOffset>
            </wp:positionV>
            <wp:extent cx="892175" cy="1054735"/>
            <wp:effectExtent l="0" t="0" r="3175" b="0"/>
            <wp:wrapNone/>
            <wp:docPr id="14" name="Picture 1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A picture containing 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175" cy="10547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cs="Arial"/>
          <w:color w:val="0078B6"/>
          <w:sz w:val="28"/>
          <w:szCs w:val="36"/>
          <w:lang w:val="en-GB"/>
        </w:rPr>
        <w:t>DRAFT SUMMARY RECORD v0.1</w:t>
      </w:r>
    </w:p>
    <w:p w14:paraId="1C5BF214" w14:textId="07A3A5FB" w:rsidR="007223D9" w:rsidRDefault="007223D9" w:rsidP="0002657A">
      <w:pPr>
        <w:tabs>
          <w:tab w:val="left" w:pos="142"/>
          <w:tab w:val="left" w:pos="360"/>
          <w:tab w:val="center" w:pos="4819"/>
        </w:tabs>
        <w:spacing w:after="200" w:line="276" w:lineRule="auto"/>
        <w:rPr>
          <w:rFonts w:ascii="Arial" w:eastAsia="Calibri" w:hAnsi="Arial" w:cs="Arial"/>
          <w:b/>
          <w:szCs w:val="36"/>
          <w:lang w:val="en-GB"/>
        </w:rPr>
      </w:pPr>
      <w:r>
        <w:rPr>
          <w:rFonts w:ascii="Arial" w:eastAsia="Calibri" w:hAnsi="Arial" w:cs="Arial"/>
          <w:sz w:val="22"/>
          <w:szCs w:val="22"/>
          <w:lang w:val="en-GB"/>
        </w:rPr>
        <w:tab/>
      </w:r>
      <w:r>
        <w:rPr>
          <w:rFonts w:ascii="Arial" w:eastAsia="Calibri" w:hAnsi="Arial" w:cs="Arial"/>
          <w:sz w:val="22"/>
          <w:szCs w:val="22"/>
          <w:lang w:val="en-GB"/>
        </w:rPr>
        <w:tab/>
      </w:r>
      <w:r>
        <w:rPr>
          <w:rFonts w:ascii="Arial" w:eastAsia="Calibri" w:hAnsi="Arial" w:cs="Arial"/>
          <w:sz w:val="22"/>
          <w:szCs w:val="22"/>
          <w:lang w:val="en-GB"/>
        </w:rPr>
        <w:tab/>
      </w:r>
      <w:r>
        <w:rPr>
          <w:rFonts w:ascii="Arial" w:eastAsia="Calibri" w:hAnsi="Arial" w:cs="Arial"/>
          <w:b/>
          <w:szCs w:val="36"/>
          <w:lang w:val="en-GB"/>
        </w:rPr>
        <w:t>Expert Group Climate Change Adaptation (EG-C 15)</w:t>
      </w:r>
    </w:p>
    <w:p w14:paraId="0E629EEB" w14:textId="77777777" w:rsidR="007223D9" w:rsidRDefault="007223D9" w:rsidP="0002657A">
      <w:pPr>
        <w:tabs>
          <w:tab w:val="left" w:pos="142"/>
        </w:tabs>
        <w:spacing w:after="200" w:line="276" w:lineRule="auto"/>
        <w:contextualSpacing/>
        <w:jc w:val="center"/>
        <w:rPr>
          <w:rFonts w:ascii="Georgia" w:eastAsia="Batang" w:hAnsi="Georgia"/>
          <w:sz w:val="20"/>
          <w:szCs w:val="20"/>
          <w:lang w:val="en-GB" w:eastAsia="ko-KR"/>
        </w:rPr>
      </w:pPr>
      <w:r>
        <w:rPr>
          <w:rFonts w:ascii="Georgia" w:eastAsia="Batang" w:hAnsi="Georgia"/>
          <w:sz w:val="20"/>
          <w:szCs w:val="20"/>
          <w:lang w:val="en-GB" w:eastAsia="ko-KR"/>
        </w:rPr>
        <w:t>7 December 2022</w:t>
      </w:r>
    </w:p>
    <w:p w14:paraId="787752F1" w14:textId="77777777" w:rsidR="007223D9" w:rsidRPr="0002657A" w:rsidRDefault="007223D9" w:rsidP="0002657A">
      <w:pPr>
        <w:tabs>
          <w:tab w:val="left" w:pos="142"/>
        </w:tabs>
        <w:spacing w:after="200" w:line="276" w:lineRule="auto"/>
        <w:contextualSpacing/>
        <w:jc w:val="center"/>
        <w:rPr>
          <w:rFonts w:ascii="Georgia" w:eastAsia="Batang" w:hAnsi="Georgia"/>
          <w:sz w:val="20"/>
          <w:szCs w:val="20"/>
          <w:lang w:val="en-GB" w:eastAsia="ko-KR"/>
        </w:rPr>
      </w:pPr>
      <w:r>
        <w:rPr>
          <w:rFonts w:ascii="Georgia" w:eastAsia="Batang" w:hAnsi="Georgia"/>
          <w:sz w:val="20"/>
          <w:szCs w:val="20"/>
          <w:lang w:val="en-GB" w:eastAsia="ko-KR"/>
        </w:rPr>
        <w:t>online</w:t>
      </w:r>
    </w:p>
    <w:p w14:paraId="14B5E2E3" w14:textId="77777777" w:rsidR="007223D9" w:rsidRDefault="007223D9" w:rsidP="007223D9">
      <w:pPr>
        <w:tabs>
          <w:tab w:val="left" w:pos="142"/>
        </w:tabs>
        <w:spacing w:line="276" w:lineRule="auto"/>
        <w:jc w:val="center"/>
        <w:rPr>
          <w:b/>
          <w:sz w:val="22"/>
          <w:szCs w:val="22"/>
          <w:lang w:val="en-GB"/>
        </w:rPr>
      </w:pPr>
    </w:p>
    <w:p w14:paraId="20CDD158" w14:textId="77777777" w:rsidR="007223D9" w:rsidRDefault="007223D9" w:rsidP="007223D9">
      <w:pPr>
        <w:tabs>
          <w:tab w:val="left" w:pos="142"/>
        </w:tabs>
        <w:spacing w:line="276" w:lineRule="auto"/>
        <w:rPr>
          <w:sz w:val="22"/>
          <w:szCs w:val="22"/>
          <w:lang w:val="en-GB"/>
        </w:rPr>
      </w:pPr>
    </w:p>
    <w:p w14:paraId="12E4DD43" w14:textId="77777777" w:rsidR="007223D9" w:rsidRPr="0002657A" w:rsidRDefault="007223D9" w:rsidP="0002657A">
      <w:pPr>
        <w:pStyle w:val="ListParagraph"/>
        <w:numPr>
          <w:ilvl w:val="0"/>
          <w:numId w:val="21"/>
        </w:numPr>
        <w:tabs>
          <w:tab w:val="left" w:pos="142"/>
        </w:tabs>
        <w:spacing w:after="120"/>
        <w:ind w:left="0" w:firstLine="0"/>
        <w:rPr>
          <w:rFonts w:ascii="Arial" w:eastAsia="Times New Roman" w:hAnsi="Arial" w:cs="Arial"/>
          <w:b/>
          <w:color w:val="000000"/>
          <w:szCs w:val="24"/>
          <w:lang w:val="en-GB"/>
        </w:rPr>
      </w:pPr>
      <w:r w:rsidRPr="0002657A">
        <w:rPr>
          <w:rFonts w:ascii="Arial" w:eastAsia="Times New Roman" w:hAnsi="Arial" w:cs="Arial"/>
          <w:b/>
          <w:color w:val="000000"/>
          <w:szCs w:val="24"/>
          <w:lang w:val="en-GB"/>
        </w:rPr>
        <w:t xml:space="preserve">Opening of the Meeting and adoption of the </w:t>
      </w:r>
      <w:proofErr w:type="gramStart"/>
      <w:r w:rsidRPr="0002657A">
        <w:rPr>
          <w:rFonts w:ascii="Arial" w:eastAsia="Times New Roman" w:hAnsi="Arial" w:cs="Arial"/>
          <w:b/>
          <w:color w:val="000000"/>
          <w:szCs w:val="24"/>
          <w:lang w:val="en-GB"/>
        </w:rPr>
        <w:t>Agenda</w:t>
      </w:r>
      <w:proofErr w:type="gramEnd"/>
    </w:p>
    <w:p w14:paraId="710900F8" w14:textId="77777777" w:rsidR="007223D9" w:rsidRPr="0002657A" w:rsidRDefault="007223D9" w:rsidP="0002657A">
      <w:pPr>
        <w:tabs>
          <w:tab w:val="left" w:pos="142"/>
        </w:tabs>
        <w:spacing w:after="200" w:line="276" w:lineRule="auto"/>
        <w:rPr>
          <w:rFonts w:ascii="Georgia" w:hAnsi="Georgia"/>
          <w:sz w:val="20"/>
          <w:szCs w:val="22"/>
        </w:rPr>
      </w:pPr>
      <w:bookmarkStart w:id="0" w:name="_Hlk121239833"/>
      <w:r w:rsidRPr="0002657A">
        <w:rPr>
          <w:rFonts w:ascii="Georgia" w:hAnsi="Georgia"/>
          <w:sz w:val="20"/>
          <w:szCs w:val="22"/>
        </w:rPr>
        <w:t xml:space="preserve">The meeting was opened by the chairperson Robert Zijlstra </w:t>
      </w:r>
      <w:proofErr w:type="gramStart"/>
      <w:r w:rsidRPr="0002657A">
        <w:rPr>
          <w:rFonts w:ascii="Georgia" w:hAnsi="Georgia"/>
          <w:sz w:val="20"/>
          <w:szCs w:val="22"/>
        </w:rPr>
        <w:t>on</w:t>
      </w:r>
      <w:proofErr w:type="gramEnd"/>
      <w:r w:rsidRPr="0002657A">
        <w:rPr>
          <w:rFonts w:ascii="Georgia" w:hAnsi="Georgia"/>
          <w:sz w:val="20"/>
          <w:szCs w:val="22"/>
        </w:rPr>
        <w:t xml:space="preserve"> 09:00 on 7 December 2022 on MS Teams. He passed apologies of Jacobus Hofstede (MEKUN), </w:t>
      </w:r>
      <w:proofErr w:type="spellStart"/>
      <w:r w:rsidRPr="0002657A">
        <w:rPr>
          <w:rFonts w:ascii="Georgia" w:hAnsi="Georgia"/>
          <w:sz w:val="20"/>
          <w:szCs w:val="22"/>
        </w:rPr>
        <w:t>Jannes</w:t>
      </w:r>
      <w:proofErr w:type="spellEnd"/>
      <w:r w:rsidRPr="0002657A">
        <w:rPr>
          <w:rFonts w:ascii="Georgia" w:hAnsi="Georgia"/>
          <w:sz w:val="20"/>
          <w:szCs w:val="22"/>
        </w:rPr>
        <w:t xml:space="preserve"> Fröhlich (WWF), and Frank Ahlhorn (WSF). Andreas Wurpts (NLWKN) joined for agenda item 5. </w:t>
      </w:r>
    </w:p>
    <w:p w14:paraId="01771BB0" w14:textId="77777777" w:rsidR="007223D9" w:rsidRPr="0002657A" w:rsidRDefault="007223D9" w:rsidP="0002657A">
      <w:pPr>
        <w:tabs>
          <w:tab w:val="left" w:pos="142"/>
        </w:tabs>
        <w:spacing w:after="200" w:line="276" w:lineRule="auto"/>
        <w:rPr>
          <w:rFonts w:ascii="Georgia" w:hAnsi="Georgia"/>
          <w:sz w:val="20"/>
          <w:szCs w:val="22"/>
        </w:rPr>
      </w:pPr>
      <w:r w:rsidRPr="0002657A">
        <w:rPr>
          <w:rFonts w:ascii="Georgia" w:hAnsi="Georgia"/>
          <w:sz w:val="20"/>
          <w:szCs w:val="22"/>
        </w:rPr>
        <w:t xml:space="preserve">He welcomed Belinda </w:t>
      </w:r>
      <w:proofErr w:type="spellStart"/>
      <w:r w:rsidRPr="0002657A">
        <w:rPr>
          <w:rFonts w:ascii="Georgia" w:hAnsi="Georgia"/>
          <w:sz w:val="20"/>
          <w:szCs w:val="22"/>
        </w:rPr>
        <w:t>Burtonshaw</w:t>
      </w:r>
      <w:proofErr w:type="spellEnd"/>
      <w:r w:rsidRPr="0002657A">
        <w:rPr>
          <w:rFonts w:ascii="Georgia" w:hAnsi="Georgia"/>
          <w:sz w:val="20"/>
          <w:szCs w:val="22"/>
        </w:rPr>
        <w:t xml:space="preserve"> (</w:t>
      </w:r>
      <w:proofErr w:type="spellStart"/>
      <w:r w:rsidRPr="0002657A">
        <w:rPr>
          <w:rFonts w:ascii="Georgia" w:hAnsi="Georgia"/>
          <w:sz w:val="20"/>
          <w:szCs w:val="22"/>
        </w:rPr>
        <w:t>Waddenvereniging</w:t>
      </w:r>
      <w:proofErr w:type="spellEnd"/>
      <w:r w:rsidRPr="0002657A">
        <w:rPr>
          <w:rFonts w:ascii="Georgia" w:hAnsi="Georgia"/>
          <w:sz w:val="20"/>
          <w:szCs w:val="22"/>
        </w:rPr>
        <w:t xml:space="preserve">) substituting Ester </w:t>
      </w:r>
      <w:proofErr w:type="spellStart"/>
      <w:r w:rsidRPr="0002657A">
        <w:rPr>
          <w:rFonts w:ascii="Georgia" w:hAnsi="Georgia"/>
          <w:sz w:val="20"/>
          <w:szCs w:val="22"/>
        </w:rPr>
        <w:t>Kuppen</w:t>
      </w:r>
      <w:proofErr w:type="spellEnd"/>
      <w:r w:rsidRPr="0002657A">
        <w:rPr>
          <w:rFonts w:ascii="Georgia" w:hAnsi="Georgia"/>
          <w:sz w:val="20"/>
          <w:szCs w:val="22"/>
        </w:rPr>
        <w:t>, as new member. The meeting started with a tour de table.</w:t>
      </w:r>
    </w:p>
    <w:bookmarkEnd w:id="0"/>
    <w:p w14:paraId="516DF080" w14:textId="77777777" w:rsidR="007223D9" w:rsidRPr="0002657A" w:rsidRDefault="007223D9" w:rsidP="0002657A">
      <w:pPr>
        <w:tabs>
          <w:tab w:val="left" w:pos="142"/>
        </w:tabs>
        <w:spacing w:after="200" w:line="276" w:lineRule="auto"/>
        <w:rPr>
          <w:rFonts w:ascii="Georgia" w:hAnsi="Georgia"/>
          <w:sz w:val="20"/>
          <w:szCs w:val="22"/>
        </w:rPr>
      </w:pPr>
      <w:r w:rsidRPr="0002657A">
        <w:rPr>
          <w:rFonts w:ascii="Georgia" w:hAnsi="Georgia"/>
          <w:sz w:val="20"/>
          <w:szCs w:val="22"/>
        </w:rPr>
        <w:t>A list of participants is at Annex 1.</w:t>
      </w:r>
    </w:p>
    <w:p w14:paraId="01B035DF" w14:textId="77777777" w:rsidR="007223D9" w:rsidRDefault="007223D9" w:rsidP="007223D9">
      <w:pPr>
        <w:pStyle w:val="Standardtext"/>
        <w:rPr>
          <w:lang w:val="en-GB"/>
        </w:rPr>
      </w:pPr>
      <w:r>
        <w:rPr>
          <w:lang w:val="en-GB"/>
        </w:rPr>
        <w:t xml:space="preserve">The EG-C </w:t>
      </w:r>
      <w:r>
        <w:rPr>
          <w:b/>
          <w:bCs/>
          <w:lang w:val="en-GB"/>
        </w:rPr>
        <w:t>adopted</w:t>
      </w:r>
      <w:r>
        <w:rPr>
          <w:lang w:val="en-GB"/>
        </w:rPr>
        <w:t xml:space="preserve"> the draft agenda of the meeting (Annex 2)</w:t>
      </w:r>
    </w:p>
    <w:p w14:paraId="600F6302" w14:textId="77777777" w:rsidR="007223D9" w:rsidRDefault="007223D9" w:rsidP="007223D9">
      <w:pPr>
        <w:tabs>
          <w:tab w:val="left" w:pos="142"/>
        </w:tabs>
        <w:spacing w:after="200" w:line="276" w:lineRule="auto"/>
        <w:rPr>
          <w:rFonts w:ascii="Georgia" w:hAnsi="Georgia"/>
          <w:sz w:val="20"/>
          <w:szCs w:val="20"/>
          <w:lang w:val="en-GB"/>
        </w:rPr>
      </w:pPr>
    </w:p>
    <w:p w14:paraId="49562A01" w14:textId="77777777" w:rsidR="007223D9" w:rsidRDefault="007223D9" w:rsidP="0002657A">
      <w:pPr>
        <w:pStyle w:val="ListParagraph"/>
        <w:numPr>
          <w:ilvl w:val="0"/>
          <w:numId w:val="21"/>
        </w:numPr>
        <w:tabs>
          <w:tab w:val="left" w:pos="142"/>
        </w:tabs>
        <w:spacing w:after="120"/>
        <w:ind w:left="0" w:firstLine="0"/>
        <w:rPr>
          <w:rFonts w:ascii="Arial" w:hAnsi="Arial" w:cs="Arial"/>
          <w:b/>
          <w:color w:val="000000"/>
          <w:szCs w:val="24"/>
          <w:lang w:val="en-GB"/>
        </w:rPr>
      </w:pPr>
      <w:r>
        <w:rPr>
          <w:rFonts w:ascii="Arial" w:hAnsi="Arial" w:cs="Arial"/>
          <w:b/>
          <w:color w:val="000000"/>
          <w:lang w:val="en-GB"/>
        </w:rPr>
        <w:t>Adoption of the draft summary record</w:t>
      </w:r>
    </w:p>
    <w:p w14:paraId="099656E3" w14:textId="77777777" w:rsidR="007223D9" w:rsidRPr="0002657A" w:rsidRDefault="007223D9" w:rsidP="007223D9">
      <w:pPr>
        <w:pStyle w:val="Header2"/>
        <w:rPr>
          <w:rFonts w:ascii="Georgia" w:hAnsi="Georgia"/>
          <w:b w:val="0"/>
          <w:bCs/>
          <w:i/>
          <w:iCs/>
          <w:color w:val="auto"/>
          <w:sz w:val="18"/>
          <w:szCs w:val="18"/>
          <w:u w:val="single"/>
          <w:lang w:val="en-GB" w:eastAsia="en-US"/>
        </w:rPr>
      </w:pPr>
      <w:r w:rsidRPr="0002657A">
        <w:rPr>
          <w:rFonts w:ascii="Georgia" w:hAnsi="Georgia"/>
          <w:b w:val="0"/>
          <w:bCs/>
          <w:i/>
          <w:iCs/>
          <w:color w:val="auto"/>
          <w:sz w:val="18"/>
          <w:szCs w:val="18"/>
          <w:u w:val="single"/>
          <w:lang w:val="en-GB" w:eastAsia="en-US"/>
        </w:rPr>
        <w:t>Document: EG-C15-2-SR-EG-C14</w:t>
      </w:r>
    </w:p>
    <w:p w14:paraId="678FF2DE" w14:textId="77777777" w:rsidR="007223D9" w:rsidRDefault="007223D9" w:rsidP="007223D9">
      <w:pPr>
        <w:pStyle w:val="Standardtext"/>
        <w:rPr>
          <w:lang w:val="en-GB"/>
        </w:rPr>
      </w:pPr>
      <w:r>
        <w:rPr>
          <w:lang w:val="en-GB"/>
        </w:rPr>
        <w:t>The chair reviewed the list of action items, of which all were completed or on today´s agenda.</w:t>
      </w:r>
    </w:p>
    <w:p w14:paraId="18651587" w14:textId="77777777" w:rsidR="007223D9" w:rsidRDefault="007223D9" w:rsidP="007223D9">
      <w:pPr>
        <w:tabs>
          <w:tab w:val="left" w:pos="142"/>
        </w:tabs>
        <w:spacing w:after="200" w:line="276" w:lineRule="auto"/>
        <w:rPr>
          <w:rFonts w:ascii="Georgia" w:hAnsi="Georgia"/>
          <w:sz w:val="20"/>
          <w:szCs w:val="20"/>
          <w:lang w:val="en-GB"/>
        </w:rPr>
      </w:pPr>
      <w:r>
        <w:rPr>
          <w:rFonts w:ascii="Georgia" w:hAnsi="Georgia"/>
          <w:sz w:val="20"/>
          <w:szCs w:val="20"/>
          <w:lang w:val="en-GB"/>
        </w:rPr>
        <w:t xml:space="preserve">EG-C </w:t>
      </w:r>
      <w:r>
        <w:rPr>
          <w:rFonts w:ascii="Georgia" w:hAnsi="Georgia"/>
          <w:b/>
          <w:bCs/>
          <w:sz w:val="20"/>
          <w:szCs w:val="20"/>
          <w:lang w:val="en-GB"/>
        </w:rPr>
        <w:t>noted</w:t>
      </w:r>
      <w:r>
        <w:rPr>
          <w:rFonts w:ascii="Georgia" w:hAnsi="Georgia"/>
          <w:sz w:val="20"/>
          <w:szCs w:val="20"/>
          <w:lang w:val="en-GB"/>
        </w:rPr>
        <w:t xml:space="preserve"> the information and </w:t>
      </w:r>
      <w:r>
        <w:rPr>
          <w:rFonts w:ascii="Georgia" w:hAnsi="Georgia"/>
          <w:b/>
          <w:bCs/>
          <w:sz w:val="20"/>
          <w:szCs w:val="20"/>
          <w:lang w:val="en-GB"/>
        </w:rPr>
        <w:t>adopted</w:t>
      </w:r>
      <w:r>
        <w:rPr>
          <w:rFonts w:ascii="Georgia" w:hAnsi="Georgia"/>
          <w:sz w:val="20"/>
          <w:szCs w:val="20"/>
          <w:lang w:val="en-GB"/>
        </w:rPr>
        <w:t xml:space="preserve"> the draft summary record of EG-C 14 with minor changes.</w:t>
      </w:r>
    </w:p>
    <w:p w14:paraId="78F79E93" w14:textId="77777777" w:rsidR="007223D9" w:rsidRDefault="007223D9" w:rsidP="007223D9">
      <w:pPr>
        <w:tabs>
          <w:tab w:val="left" w:pos="142"/>
        </w:tabs>
        <w:spacing w:after="200" w:line="276" w:lineRule="auto"/>
        <w:rPr>
          <w:rFonts w:ascii="Georgia" w:hAnsi="Georgia"/>
          <w:sz w:val="20"/>
          <w:szCs w:val="20"/>
          <w:lang w:val="en-GB"/>
        </w:rPr>
      </w:pPr>
    </w:p>
    <w:p w14:paraId="4E8B78FE" w14:textId="77777777" w:rsidR="007223D9" w:rsidRDefault="007223D9" w:rsidP="0002657A">
      <w:pPr>
        <w:pStyle w:val="ListParagraph"/>
        <w:numPr>
          <w:ilvl w:val="0"/>
          <w:numId w:val="21"/>
        </w:numPr>
        <w:tabs>
          <w:tab w:val="left" w:pos="142"/>
        </w:tabs>
        <w:spacing w:after="120"/>
        <w:ind w:left="0" w:firstLine="0"/>
        <w:rPr>
          <w:rFonts w:ascii="Arial" w:hAnsi="Arial" w:cs="Arial"/>
          <w:b/>
          <w:color w:val="000000"/>
          <w:szCs w:val="24"/>
          <w:lang w:val="en-GB"/>
        </w:rPr>
      </w:pPr>
      <w:r w:rsidRPr="0002657A">
        <w:rPr>
          <w:rFonts w:ascii="Arial" w:eastAsia="Times New Roman" w:hAnsi="Arial" w:cs="Arial"/>
          <w:b/>
          <w:color w:val="000000"/>
          <w:szCs w:val="24"/>
          <w:lang w:val="en-GB"/>
        </w:rPr>
        <w:t>Announcements</w:t>
      </w:r>
      <w:r>
        <w:rPr>
          <w:rFonts w:ascii="Arial" w:hAnsi="Arial" w:cs="Arial"/>
          <w:b/>
          <w:color w:val="000000"/>
          <w:lang w:val="en-GB"/>
        </w:rPr>
        <w:t xml:space="preserve"> </w:t>
      </w:r>
    </w:p>
    <w:p w14:paraId="57AD9166" w14:textId="77777777" w:rsidR="007223D9" w:rsidRDefault="007223D9" w:rsidP="0002657A">
      <w:pPr>
        <w:tabs>
          <w:tab w:val="left" w:pos="142"/>
        </w:tabs>
        <w:spacing w:after="200" w:line="276" w:lineRule="auto"/>
        <w:rPr>
          <w:rFonts w:ascii="Georgia" w:hAnsi="Georgia"/>
          <w:b/>
          <w:sz w:val="22"/>
          <w:lang w:val="en-GB"/>
        </w:rPr>
      </w:pPr>
      <w:r w:rsidRPr="0002657A">
        <w:rPr>
          <w:rFonts w:ascii="Georgia" w:hAnsi="Georgia"/>
          <w:b/>
          <w:sz w:val="20"/>
          <w:szCs w:val="20"/>
        </w:rPr>
        <w:t>Denmark</w:t>
      </w:r>
    </w:p>
    <w:p w14:paraId="38AFC9D3" w14:textId="77777777" w:rsidR="007223D9" w:rsidRDefault="007223D9" w:rsidP="007223D9">
      <w:pPr>
        <w:pStyle w:val="BodyText1"/>
        <w:numPr>
          <w:ilvl w:val="0"/>
          <w:numId w:val="22"/>
        </w:numPr>
        <w:tabs>
          <w:tab w:val="left" w:pos="142"/>
        </w:tabs>
        <w:rPr>
          <w:lang w:val="en-GB"/>
        </w:rPr>
      </w:pPr>
      <w:bookmarkStart w:id="1" w:name="_Hlk108525237"/>
      <w:r>
        <w:rPr>
          <w:lang w:val="en-GB"/>
        </w:rPr>
        <w:t xml:space="preserve">There are changes in the Danish delegation of the Trilateral </w:t>
      </w:r>
      <w:proofErr w:type="spellStart"/>
      <w:r>
        <w:rPr>
          <w:lang w:val="en-GB"/>
        </w:rPr>
        <w:t>Wadden</w:t>
      </w:r>
      <w:proofErr w:type="spellEnd"/>
      <w:r>
        <w:rPr>
          <w:lang w:val="en-GB"/>
        </w:rPr>
        <w:t xml:space="preserve"> Sea Cooperation (TWSC): Martin Petersen will function as new head of the delegation. New member of the delegation is Hans Erik </w:t>
      </w:r>
      <w:proofErr w:type="spellStart"/>
      <w:r>
        <w:rPr>
          <w:lang w:val="en-GB"/>
        </w:rPr>
        <w:t>Cutoi</w:t>
      </w:r>
      <w:proofErr w:type="spellEnd"/>
      <w:r>
        <w:rPr>
          <w:lang w:val="en-GB"/>
        </w:rPr>
        <w:t>-Toft from the Danish Coastal Authority (</w:t>
      </w:r>
      <w:proofErr w:type="spellStart"/>
      <w:r>
        <w:rPr>
          <w:lang w:val="en-GB"/>
        </w:rPr>
        <w:t>Kystdirektoratet</w:t>
      </w:r>
      <w:proofErr w:type="spellEnd"/>
      <w:r>
        <w:rPr>
          <w:lang w:val="en-GB"/>
        </w:rPr>
        <w:t xml:space="preserve">). Janne Liburd will continue for a short period of time, until her position as chair for the Danish national park is filled and her successor will join the delegation. Christina </w:t>
      </w:r>
      <w:proofErr w:type="spellStart"/>
      <w:r>
        <w:rPr>
          <w:lang w:val="en-GB"/>
        </w:rPr>
        <w:t>Egsvang</w:t>
      </w:r>
      <w:proofErr w:type="spellEnd"/>
      <w:r>
        <w:rPr>
          <w:lang w:val="en-GB"/>
        </w:rPr>
        <w:t xml:space="preserve"> </w:t>
      </w:r>
      <w:proofErr w:type="spellStart"/>
      <w:r>
        <w:rPr>
          <w:lang w:val="en-GB"/>
        </w:rPr>
        <w:t>Føns</w:t>
      </w:r>
      <w:proofErr w:type="spellEnd"/>
      <w:r>
        <w:rPr>
          <w:lang w:val="en-GB"/>
        </w:rPr>
        <w:t xml:space="preserve">, representing the Danish municipalities, will not continue her representation in the delegation as she will no longer work for the Municipality of </w:t>
      </w:r>
      <w:proofErr w:type="spellStart"/>
      <w:r>
        <w:rPr>
          <w:lang w:val="en-GB"/>
        </w:rPr>
        <w:t>Ebsjerg</w:t>
      </w:r>
      <w:proofErr w:type="spellEnd"/>
      <w:r>
        <w:rPr>
          <w:lang w:val="en-GB"/>
        </w:rPr>
        <w:t>.</w:t>
      </w:r>
    </w:p>
    <w:p w14:paraId="4ADE8057" w14:textId="77777777" w:rsidR="007223D9" w:rsidRDefault="007223D9" w:rsidP="007223D9">
      <w:pPr>
        <w:pStyle w:val="BodyText1"/>
        <w:numPr>
          <w:ilvl w:val="0"/>
          <w:numId w:val="22"/>
        </w:numPr>
        <w:tabs>
          <w:tab w:val="left" w:pos="142"/>
        </w:tabs>
        <w:rPr>
          <w:lang w:val="en-GB"/>
        </w:rPr>
      </w:pPr>
      <w:r>
        <w:rPr>
          <w:lang w:val="en-GB"/>
        </w:rPr>
        <w:t xml:space="preserve">The formation of the Danish government is </w:t>
      </w:r>
      <w:proofErr w:type="gramStart"/>
      <w:r>
        <w:rPr>
          <w:lang w:val="en-GB"/>
        </w:rPr>
        <w:t>on-going</w:t>
      </w:r>
      <w:proofErr w:type="gramEnd"/>
    </w:p>
    <w:p w14:paraId="54EE5788" w14:textId="77777777" w:rsidR="007223D9" w:rsidRDefault="007223D9" w:rsidP="007223D9">
      <w:pPr>
        <w:pStyle w:val="BodyText1"/>
        <w:numPr>
          <w:ilvl w:val="0"/>
          <w:numId w:val="22"/>
        </w:numPr>
        <w:tabs>
          <w:tab w:val="left" w:pos="142"/>
        </w:tabs>
        <w:rPr>
          <w:lang w:val="en-GB"/>
        </w:rPr>
      </w:pPr>
      <w:r>
        <w:rPr>
          <w:lang w:val="en-GB"/>
        </w:rPr>
        <w:t xml:space="preserve">The Danish municipalities are in process of finding a substitute for their representative Christina </w:t>
      </w:r>
      <w:proofErr w:type="spellStart"/>
      <w:r>
        <w:rPr>
          <w:lang w:val="en-GB"/>
        </w:rPr>
        <w:t>Egsvang</w:t>
      </w:r>
      <w:proofErr w:type="spellEnd"/>
      <w:r>
        <w:rPr>
          <w:lang w:val="en-GB"/>
        </w:rPr>
        <w:t xml:space="preserve"> </w:t>
      </w:r>
      <w:proofErr w:type="spellStart"/>
      <w:r>
        <w:rPr>
          <w:lang w:val="en-GB"/>
        </w:rPr>
        <w:t>Føns</w:t>
      </w:r>
      <w:bookmarkEnd w:id="1"/>
      <w:proofErr w:type="spellEnd"/>
      <w:r>
        <w:rPr>
          <w:lang w:val="en-GB"/>
        </w:rPr>
        <w:t>, who has left the Municipality of Esbjerg.</w:t>
      </w:r>
    </w:p>
    <w:p w14:paraId="56A0D2A6" w14:textId="77777777" w:rsidR="007223D9" w:rsidRDefault="007223D9" w:rsidP="007223D9">
      <w:pPr>
        <w:pStyle w:val="BodyText1"/>
        <w:tabs>
          <w:tab w:val="left" w:pos="142"/>
        </w:tabs>
        <w:rPr>
          <w:lang w:val="en-GB"/>
        </w:rPr>
      </w:pPr>
    </w:p>
    <w:p w14:paraId="72BE06C3" w14:textId="77777777" w:rsidR="007223D9" w:rsidRDefault="007223D9" w:rsidP="007223D9">
      <w:pPr>
        <w:pStyle w:val="Standardtext"/>
        <w:rPr>
          <w:b/>
          <w:sz w:val="22"/>
          <w:lang w:val="en-GB"/>
        </w:rPr>
      </w:pPr>
      <w:r>
        <w:rPr>
          <w:b/>
          <w:sz w:val="22"/>
          <w:lang w:val="en-GB"/>
        </w:rPr>
        <w:t>Schleswig-Holstein</w:t>
      </w:r>
    </w:p>
    <w:p w14:paraId="7F166C95" w14:textId="77777777" w:rsidR="007223D9" w:rsidRDefault="007223D9" w:rsidP="007223D9">
      <w:pPr>
        <w:pStyle w:val="BodyText1"/>
        <w:numPr>
          <w:ilvl w:val="0"/>
          <w:numId w:val="23"/>
        </w:numPr>
        <w:tabs>
          <w:tab w:val="left" w:pos="142"/>
        </w:tabs>
        <w:rPr>
          <w:lang w:val="en-GB"/>
        </w:rPr>
      </w:pPr>
      <w:bookmarkStart w:id="2" w:name="_Hlk108525132"/>
      <w:r>
        <w:rPr>
          <w:lang w:val="en-GB"/>
        </w:rPr>
        <w:lastRenderedPageBreak/>
        <w:t xml:space="preserve">The National Park Administration filled a new position on biodiversity – part of this will be in the field of climate change adaptation. </w:t>
      </w:r>
    </w:p>
    <w:bookmarkEnd w:id="2"/>
    <w:p w14:paraId="1A50992D" w14:textId="77777777" w:rsidR="007223D9" w:rsidRDefault="007223D9" w:rsidP="007223D9">
      <w:pPr>
        <w:pStyle w:val="BodyText1"/>
        <w:tabs>
          <w:tab w:val="left" w:pos="142"/>
        </w:tabs>
        <w:rPr>
          <w:lang w:val="en-GB"/>
        </w:rPr>
      </w:pPr>
    </w:p>
    <w:p w14:paraId="21110F5E" w14:textId="77777777" w:rsidR="007223D9" w:rsidRDefault="007223D9" w:rsidP="007223D9">
      <w:pPr>
        <w:pStyle w:val="Standardtext"/>
        <w:rPr>
          <w:b/>
          <w:sz w:val="22"/>
          <w:lang w:val="en-GB"/>
        </w:rPr>
      </w:pPr>
      <w:r>
        <w:rPr>
          <w:b/>
          <w:sz w:val="22"/>
          <w:lang w:val="en-GB"/>
        </w:rPr>
        <w:t>Netherlands</w:t>
      </w:r>
    </w:p>
    <w:p w14:paraId="26874F95" w14:textId="77777777" w:rsidR="007223D9" w:rsidRDefault="007223D9" w:rsidP="007223D9">
      <w:pPr>
        <w:pStyle w:val="Standardtext"/>
        <w:numPr>
          <w:ilvl w:val="0"/>
          <w:numId w:val="24"/>
        </w:numPr>
        <w:rPr>
          <w:lang w:val="en-GB"/>
        </w:rPr>
      </w:pPr>
      <w:r>
        <w:rPr>
          <w:lang w:val="en-GB"/>
        </w:rPr>
        <w:t xml:space="preserve">Policy letters to </w:t>
      </w:r>
      <w:proofErr w:type="gramStart"/>
      <w:r>
        <w:rPr>
          <w:lang w:val="en-GB"/>
        </w:rPr>
        <w:t>chamber..</w:t>
      </w:r>
      <w:proofErr w:type="gramEnd"/>
      <w:r>
        <w:rPr>
          <w:lang w:val="en-GB"/>
        </w:rPr>
        <w:t xml:space="preserve"> water and surface/bottom steering. Aiming at turning around spatial </w:t>
      </w:r>
      <w:proofErr w:type="spellStart"/>
      <w:r>
        <w:rPr>
          <w:lang w:val="en-GB"/>
        </w:rPr>
        <w:t>palnnin</w:t>
      </w:r>
      <w:proofErr w:type="spellEnd"/>
      <w:r>
        <w:rPr>
          <w:lang w:val="en-GB"/>
        </w:rPr>
        <w:t xml:space="preserve"> in the Netherlands. Not yet formal </w:t>
      </w:r>
      <w:proofErr w:type="gramStart"/>
      <w:r>
        <w:rPr>
          <w:lang w:val="en-GB"/>
        </w:rPr>
        <w:t>policy..</w:t>
      </w:r>
      <w:proofErr w:type="gramEnd"/>
      <w:r>
        <w:rPr>
          <w:lang w:val="en-GB"/>
        </w:rPr>
        <w:t xml:space="preserve"> we made our water and soil system as good as possible to have agriculture and settlement… now interest of water </w:t>
      </w:r>
      <w:proofErr w:type="spellStart"/>
      <w:proofErr w:type="gramStart"/>
      <w:r>
        <w:rPr>
          <w:lang w:val="en-GB"/>
        </w:rPr>
        <w:t>an</w:t>
      </w:r>
      <w:proofErr w:type="spellEnd"/>
      <w:proofErr w:type="gramEnd"/>
      <w:r>
        <w:rPr>
          <w:lang w:val="en-GB"/>
        </w:rPr>
        <w:t xml:space="preserve"> soil system first. In policy letter 33 decisions to change things – power stretching. </w:t>
      </w:r>
      <w:r>
        <w:rPr>
          <w:highlight w:val="yellow"/>
          <w:lang w:val="en-GB"/>
        </w:rPr>
        <w:t xml:space="preserve">Robert will provide </w:t>
      </w:r>
      <w:proofErr w:type="gramStart"/>
      <w:r>
        <w:rPr>
          <w:highlight w:val="yellow"/>
          <w:lang w:val="en-GB"/>
        </w:rPr>
        <w:t>link</w:t>
      </w:r>
      <w:proofErr w:type="gramEnd"/>
    </w:p>
    <w:p w14:paraId="3004D714" w14:textId="77777777" w:rsidR="007223D9" w:rsidRDefault="007223D9" w:rsidP="007223D9">
      <w:pPr>
        <w:pStyle w:val="Standardtext"/>
        <w:numPr>
          <w:ilvl w:val="0"/>
          <w:numId w:val="24"/>
        </w:numPr>
        <w:rPr>
          <w:lang w:val="en-GB"/>
        </w:rPr>
      </w:pPr>
      <w:r>
        <w:rPr>
          <w:lang w:val="en-GB"/>
        </w:rPr>
        <w:t xml:space="preserve">Annual delta congress held early November -session held on </w:t>
      </w:r>
      <w:proofErr w:type="spellStart"/>
      <w:r>
        <w:rPr>
          <w:lang w:val="en-GB"/>
        </w:rPr>
        <w:t>Wadden</w:t>
      </w:r>
      <w:proofErr w:type="spellEnd"/>
      <w:r>
        <w:rPr>
          <w:lang w:val="en-GB"/>
        </w:rPr>
        <w:t xml:space="preserve"> Sea.</w:t>
      </w:r>
    </w:p>
    <w:p w14:paraId="44BBECD6" w14:textId="77777777" w:rsidR="007223D9" w:rsidRDefault="007223D9" w:rsidP="007223D9">
      <w:pPr>
        <w:pStyle w:val="BodyText1"/>
        <w:tabs>
          <w:tab w:val="left" w:pos="142"/>
        </w:tabs>
        <w:rPr>
          <w:lang w:val="en-GB"/>
        </w:rPr>
      </w:pPr>
    </w:p>
    <w:p w14:paraId="7879AE06" w14:textId="77777777" w:rsidR="007223D9" w:rsidRDefault="007223D9" w:rsidP="007223D9">
      <w:pPr>
        <w:tabs>
          <w:tab w:val="left" w:pos="142"/>
        </w:tabs>
        <w:spacing w:after="200" w:line="276" w:lineRule="auto"/>
        <w:rPr>
          <w:b/>
          <w:sz w:val="22"/>
          <w:szCs w:val="22"/>
          <w:lang w:val="en-GB"/>
        </w:rPr>
      </w:pPr>
      <w:r>
        <w:rPr>
          <w:b/>
          <w:sz w:val="22"/>
          <w:szCs w:val="22"/>
          <w:lang w:val="en-GB"/>
        </w:rPr>
        <w:t>CWSS</w:t>
      </w:r>
    </w:p>
    <w:p w14:paraId="6F1605AD" w14:textId="77777777" w:rsidR="007223D9" w:rsidRDefault="007223D9" w:rsidP="007223D9">
      <w:pPr>
        <w:pStyle w:val="BodyText1"/>
        <w:numPr>
          <w:ilvl w:val="0"/>
          <w:numId w:val="25"/>
        </w:numPr>
        <w:tabs>
          <w:tab w:val="left" w:pos="142"/>
        </w:tabs>
      </w:pPr>
      <w:r>
        <w:t xml:space="preserve">The 14 Trilateral Governmental Conference was held from 28 November – 1 December 2022 (see agenda item 5). The Ministerial Declaration will be signed as soon as the Danish parliament is settled. Next Wadden </w:t>
      </w:r>
      <w:proofErr w:type="gramStart"/>
      <w:r>
        <w:t>Sea Board</w:t>
      </w:r>
      <w:proofErr w:type="gramEnd"/>
      <w:r>
        <w:t xml:space="preserve"> (WSB) meeting is expected early 2023. Structure of the groups. good we are proactive – climate is and will remain </w:t>
      </w:r>
      <w:proofErr w:type="gramStart"/>
      <w:r>
        <w:t>big</w:t>
      </w:r>
      <w:proofErr w:type="gramEnd"/>
      <w:r>
        <w:t xml:space="preserve"> topic.</w:t>
      </w:r>
    </w:p>
    <w:p w14:paraId="3AE4B476" w14:textId="77777777" w:rsidR="007223D9" w:rsidRDefault="007223D9" w:rsidP="007223D9">
      <w:pPr>
        <w:pStyle w:val="Standardtext"/>
        <w:rPr>
          <w:lang w:val="en-GB"/>
        </w:rPr>
      </w:pPr>
      <w:r>
        <w:rPr>
          <w:lang w:val="en-GB"/>
        </w:rPr>
        <w:t xml:space="preserve">The group </w:t>
      </w:r>
      <w:r>
        <w:rPr>
          <w:b/>
          <w:bCs/>
          <w:lang w:val="en-GB"/>
        </w:rPr>
        <w:t xml:space="preserve">noted </w:t>
      </w:r>
      <w:r>
        <w:rPr>
          <w:lang w:val="en-GB"/>
        </w:rPr>
        <w:t xml:space="preserve">the information. </w:t>
      </w:r>
    </w:p>
    <w:p w14:paraId="72EBDB05" w14:textId="77777777" w:rsidR="007223D9" w:rsidRDefault="007223D9" w:rsidP="007223D9">
      <w:pPr>
        <w:pStyle w:val="Standardtext"/>
        <w:rPr>
          <w:lang w:val="en-GB"/>
        </w:rPr>
      </w:pPr>
    </w:p>
    <w:p w14:paraId="5D3E4BF2" w14:textId="77777777" w:rsidR="007223D9" w:rsidRDefault="007223D9" w:rsidP="007223D9">
      <w:pPr>
        <w:numPr>
          <w:ilvl w:val="0"/>
          <w:numId w:val="21"/>
        </w:numPr>
        <w:tabs>
          <w:tab w:val="left" w:pos="142"/>
        </w:tabs>
        <w:spacing w:after="200" w:line="276" w:lineRule="auto"/>
        <w:ind w:left="0" w:firstLine="0"/>
        <w:contextualSpacing/>
        <w:rPr>
          <w:rFonts w:ascii="Arial" w:hAnsi="Arial" w:cs="Arial"/>
          <w:b/>
          <w:color w:val="000000"/>
          <w:sz w:val="22"/>
          <w:lang w:val="en-GB"/>
        </w:rPr>
      </w:pPr>
      <w:r>
        <w:rPr>
          <w:rFonts w:ascii="Arial" w:hAnsi="Arial" w:cs="Arial"/>
          <w:b/>
          <w:color w:val="000000"/>
          <w:sz w:val="22"/>
          <w:lang w:val="en-GB"/>
        </w:rPr>
        <w:t>Presentations – current projects/proposals</w:t>
      </w:r>
    </w:p>
    <w:p w14:paraId="39F469F1" w14:textId="392E9C75" w:rsidR="007223D9" w:rsidRDefault="007223D9" w:rsidP="007223D9">
      <w:pPr>
        <w:pStyle w:val="Standardtext"/>
        <w:rPr>
          <w:rFonts w:cs="Times New Roman"/>
          <w:lang w:val="en-GB"/>
        </w:rPr>
      </w:pPr>
      <w:proofErr w:type="spellStart"/>
      <w:r w:rsidRPr="0002657A">
        <w:rPr>
          <w:rFonts w:cs="Times New Roman"/>
        </w:rPr>
        <w:t>Saa</w:t>
      </w:r>
      <w:proofErr w:type="spellEnd"/>
      <w:r>
        <w:rPr>
          <w:lang w:val="en-GB"/>
        </w:rPr>
        <w:t xml:space="preserve"> </w:t>
      </w:r>
      <w:proofErr w:type="spellStart"/>
      <w:r>
        <w:rPr>
          <w:lang w:val="en-GB"/>
        </w:rPr>
        <w:t>Kabuta</w:t>
      </w:r>
      <w:proofErr w:type="spellEnd"/>
      <w:r>
        <w:rPr>
          <w:lang w:val="en-GB"/>
        </w:rPr>
        <w:t xml:space="preserve"> held a presentation on Climate change and Alien species</w:t>
      </w:r>
      <w:r w:rsidR="0002657A">
        <w:rPr>
          <w:lang w:val="en-GB"/>
        </w:rPr>
        <w:t xml:space="preserve"> (Annex 4)</w:t>
      </w:r>
      <w:r>
        <w:rPr>
          <w:lang w:val="en-GB"/>
        </w:rPr>
        <w:t>.</w:t>
      </w:r>
    </w:p>
    <w:p w14:paraId="70911305" w14:textId="77777777" w:rsidR="007223D9" w:rsidRDefault="007223D9" w:rsidP="007223D9">
      <w:pPr>
        <w:pStyle w:val="Standardtext"/>
        <w:rPr>
          <w:lang w:val="en-GB"/>
        </w:rPr>
      </w:pPr>
      <w:r>
        <w:rPr>
          <w:lang w:val="en-GB"/>
        </w:rPr>
        <w:t xml:space="preserve">The group </w:t>
      </w:r>
      <w:r>
        <w:rPr>
          <w:b/>
          <w:bCs/>
          <w:lang w:val="en-GB"/>
        </w:rPr>
        <w:t xml:space="preserve">noted </w:t>
      </w:r>
      <w:r>
        <w:rPr>
          <w:lang w:val="en-GB"/>
        </w:rPr>
        <w:t xml:space="preserve">the </w:t>
      </w:r>
      <w:proofErr w:type="gramStart"/>
      <w:r>
        <w:rPr>
          <w:lang w:val="en-GB"/>
        </w:rPr>
        <w:t>information</w:t>
      </w:r>
      <w:proofErr w:type="gramEnd"/>
      <w:r>
        <w:rPr>
          <w:lang w:val="en-GB"/>
        </w:rPr>
        <w:t xml:space="preserve"> </w:t>
      </w:r>
    </w:p>
    <w:p w14:paraId="0893AA2B" w14:textId="77777777" w:rsidR="007223D9" w:rsidRDefault="007223D9" w:rsidP="007223D9">
      <w:pPr>
        <w:pStyle w:val="Standardtext"/>
        <w:rPr>
          <w:lang w:val="en-GB"/>
        </w:rPr>
      </w:pPr>
    </w:p>
    <w:p w14:paraId="23F3F722" w14:textId="77777777" w:rsidR="007223D9" w:rsidRPr="0002657A" w:rsidRDefault="007223D9" w:rsidP="0002657A">
      <w:pPr>
        <w:pStyle w:val="ListParagraph"/>
        <w:numPr>
          <w:ilvl w:val="0"/>
          <w:numId w:val="21"/>
        </w:numPr>
        <w:tabs>
          <w:tab w:val="left" w:pos="142"/>
        </w:tabs>
        <w:spacing w:after="120"/>
        <w:ind w:left="0" w:firstLine="0"/>
        <w:rPr>
          <w:rFonts w:ascii="Arial" w:eastAsia="Times New Roman" w:hAnsi="Arial" w:cs="Arial"/>
          <w:b/>
          <w:color w:val="000000"/>
          <w:szCs w:val="24"/>
          <w:lang w:val="en-GB"/>
        </w:rPr>
      </w:pPr>
      <w:r w:rsidRPr="0002657A">
        <w:rPr>
          <w:rFonts w:ascii="Arial" w:eastAsia="Times New Roman" w:hAnsi="Arial" w:cs="Arial"/>
          <w:b/>
          <w:color w:val="000000"/>
          <w:szCs w:val="24"/>
          <w:lang w:val="en-GB"/>
        </w:rPr>
        <w:t>Ministerial conference and declaration</w:t>
      </w:r>
    </w:p>
    <w:p w14:paraId="615CA014" w14:textId="77777777" w:rsidR="007223D9" w:rsidRPr="0002657A" w:rsidRDefault="007223D9" w:rsidP="0002657A">
      <w:pPr>
        <w:tabs>
          <w:tab w:val="left" w:pos="142"/>
        </w:tabs>
        <w:spacing w:after="200" w:line="276" w:lineRule="auto"/>
        <w:rPr>
          <w:rFonts w:ascii="Georgia" w:hAnsi="Georgia"/>
          <w:sz w:val="20"/>
          <w:szCs w:val="22"/>
        </w:rPr>
      </w:pPr>
      <w:r w:rsidRPr="0002657A">
        <w:rPr>
          <w:rFonts w:ascii="Georgia" w:hAnsi="Georgia"/>
          <w:sz w:val="20"/>
          <w:szCs w:val="22"/>
        </w:rPr>
        <w:t>The chair reported on contributions of EG-C at the 14th Trilateral Governmental Conference on the Protection of the Wadden Sea “Together for ONE Wadden Sea World Heritage” in Wilhelmshaven from 28 November to 1 December 2022: 1) information stand with the climate change animation on screen (mute, with subtitles) and take-away material (tidal inlet flyer 2018, 1-pagers of the Climate Vulnerability Index (CVI) and MANABAS Coast 2) Support with workshop on climate vulnerability, including moderation, presentation and sneak-preview of the climate change animation 3) presentation of animation and speech at main event by the chair of the group.</w:t>
      </w:r>
    </w:p>
    <w:p w14:paraId="3975F91B" w14:textId="77777777" w:rsidR="007223D9" w:rsidRPr="0002657A" w:rsidRDefault="007223D9" w:rsidP="0002657A">
      <w:pPr>
        <w:tabs>
          <w:tab w:val="left" w:pos="142"/>
        </w:tabs>
        <w:spacing w:after="200" w:line="276" w:lineRule="auto"/>
        <w:rPr>
          <w:rFonts w:ascii="Georgia" w:hAnsi="Georgia"/>
          <w:sz w:val="20"/>
          <w:szCs w:val="22"/>
        </w:rPr>
      </w:pPr>
      <w:r w:rsidRPr="0002657A">
        <w:rPr>
          <w:rFonts w:ascii="Georgia" w:hAnsi="Georgia"/>
          <w:sz w:val="20"/>
          <w:szCs w:val="22"/>
        </w:rPr>
        <w:t xml:space="preserve">CWSS added that the climate change animation video was published and appeared in the CWSS newsletter today. </w:t>
      </w:r>
    </w:p>
    <w:p w14:paraId="7DE2527A" w14:textId="77777777" w:rsidR="007223D9" w:rsidRPr="0002657A" w:rsidRDefault="007223D9" w:rsidP="0002657A">
      <w:pPr>
        <w:tabs>
          <w:tab w:val="left" w:pos="142"/>
        </w:tabs>
        <w:spacing w:after="200" w:line="276" w:lineRule="auto"/>
        <w:rPr>
          <w:rFonts w:ascii="Georgia" w:hAnsi="Georgia"/>
          <w:sz w:val="20"/>
          <w:szCs w:val="22"/>
        </w:rPr>
      </w:pPr>
      <w:r w:rsidRPr="0002657A">
        <w:rPr>
          <w:rFonts w:ascii="Georgia" w:hAnsi="Georgia"/>
          <w:sz w:val="20"/>
          <w:szCs w:val="22"/>
        </w:rPr>
        <w:t xml:space="preserve">Claus von Hoerschelmann informed that the animation will be shown in the exhibition in the </w:t>
      </w:r>
      <w:proofErr w:type="spellStart"/>
      <w:r w:rsidRPr="0002657A">
        <w:rPr>
          <w:rFonts w:ascii="Georgia" w:hAnsi="Georgia"/>
          <w:sz w:val="20"/>
          <w:szCs w:val="22"/>
        </w:rPr>
        <w:t>Multimar</w:t>
      </w:r>
      <w:proofErr w:type="spellEnd"/>
      <w:r w:rsidRPr="0002657A">
        <w:rPr>
          <w:rFonts w:ascii="Georgia" w:hAnsi="Georgia"/>
          <w:sz w:val="20"/>
          <w:szCs w:val="22"/>
        </w:rPr>
        <w:t xml:space="preserve"> </w:t>
      </w:r>
      <w:proofErr w:type="spellStart"/>
      <w:r w:rsidRPr="0002657A">
        <w:rPr>
          <w:rFonts w:ascii="Georgia" w:hAnsi="Georgia"/>
          <w:sz w:val="20"/>
          <w:szCs w:val="22"/>
        </w:rPr>
        <w:t>Wattforum</w:t>
      </w:r>
      <w:proofErr w:type="spellEnd"/>
      <w:r w:rsidRPr="0002657A">
        <w:rPr>
          <w:rFonts w:ascii="Georgia" w:hAnsi="Georgia"/>
          <w:sz w:val="20"/>
          <w:szCs w:val="22"/>
        </w:rPr>
        <w:t xml:space="preserve"> </w:t>
      </w:r>
      <w:proofErr w:type="gramStart"/>
      <w:r w:rsidRPr="0002657A">
        <w:rPr>
          <w:rFonts w:ascii="Georgia" w:hAnsi="Georgia"/>
          <w:sz w:val="20"/>
          <w:szCs w:val="22"/>
        </w:rPr>
        <w:t>and also</w:t>
      </w:r>
      <w:proofErr w:type="gramEnd"/>
      <w:r w:rsidRPr="0002657A">
        <w:rPr>
          <w:rFonts w:ascii="Georgia" w:hAnsi="Georgia"/>
          <w:sz w:val="20"/>
          <w:szCs w:val="22"/>
        </w:rPr>
        <w:t xml:space="preserve"> in other information centers of Schleswig-Holstein.</w:t>
      </w:r>
    </w:p>
    <w:p w14:paraId="6E831212" w14:textId="77777777" w:rsidR="007223D9" w:rsidRDefault="007223D9" w:rsidP="007223D9">
      <w:pPr>
        <w:spacing w:after="200" w:line="276" w:lineRule="auto"/>
        <w:rPr>
          <w:rFonts w:ascii="Georgia" w:hAnsi="Georgia"/>
          <w:sz w:val="20"/>
          <w:szCs w:val="22"/>
          <w:lang w:val="en-GB"/>
        </w:rPr>
      </w:pPr>
      <w:r>
        <w:rPr>
          <w:rFonts w:ascii="Georgia" w:hAnsi="Georgia"/>
          <w:sz w:val="20"/>
          <w:szCs w:val="22"/>
          <w:lang w:val="en-GB"/>
        </w:rPr>
        <w:t xml:space="preserve">EG-C proudly </w:t>
      </w:r>
      <w:r>
        <w:rPr>
          <w:rFonts w:ascii="Georgia" w:hAnsi="Georgia"/>
          <w:b/>
          <w:bCs/>
          <w:sz w:val="20"/>
          <w:szCs w:val="22"/>
          <w:lang w:val="en-GB"/>
        </w:rPr>
        <w:t>noted</w:t>
      </w:r>
      <w:r>
        <w:rPr>
          <w:rFonts w:ascii="Georgia" w:hAnsi="Georgia"/>
          <w:sz w:val="20"/>
          <w:szCs w:val="22"/>
          <w:lang w:val="en-GB"/>
        </w:rPr>
        <w:t xml:space="preserve"> the information and </w:t>
      </w:r>
      <w:r>
        <w:rPr>
          <w:rFonts w:ascii="Georgia" w:hAnsi="Georgia"/>
          <w:b/>
          <w:bCs/>
          <w:sz w:val="20"/>
          <w:szCs w:val="22"/>
          <w:lang w:val="en-GB"/>
        </w:rPr>
        <w:t>thanked</w:t>
      </w:r>
      <w:r>
        <w:rPr>
          <w:rFonts w:ascii="Georgia" w:hAnsi="Georgia"/>
          <w:sz w:val="20"/>
          <w:szCs w:val="22"/>
          <w:lang w:val="en-GB"/>
        </w:rPr>
        <w:t xml:space="preserve"> the organisation and animation video committee (Ester </w:t>
      </w:r>
      <w:proofErr w:type="spellStart"/>
      <w:r>
        <w:rPr>
          <w:rFonts w:ascii="Georgia" w:hAnsi="Georgia"/>
          <w:sz w:val="20"/>
          <w:szCs w:val="22"/>
          <w:lang w:val="en-GB"/>
        </w:rPr>
        <w:t>Kuppen</w:t>
      </w:r>
      <w:proofErr w:type="spellEnd"/>
      <w:r>
        <w:rPr>
          <w:rFonts w:ascii="Georgia" w:hAnsi="Georgia"/>
          <w:sz w:val="20"/>
          <w:szCs w:val="22"/>
          <w:lang w:val="en-GB"/>
        </w:rPr>
        <w:t xml:space="preserve">, Claus von Hoerschelmann, Robert Zijlstra and CWSS). The group </w:t>
      </w:r>
      <w:r>
        <w:rPr>
          <w:rFonts w:ascii="Georgia" w:hAnsi="Georgia"/>
          <w:b/>
          <w:bCs/>
          <w:sz w:val="20"/>
          <w:szCs w:val="22"/>
          <w:lang w:val="en-GB"/>
        </w:rPr>
        <w:t xml:space="preserve">agreed </w:t>
      </w:r>
      <w:r>
        <w:rPr>
          <w:rFonts w:ascii="Georgia" w:hAnsi="Georgia"/>
          <w:sz w:val="20"/>
          <w:szCs w:val="22"/>
          <w:lang w:val="en-GB"/>
        </w:rPr>
        <w:t xml:space="preserve">that the animation should be distributed more broadly along with a guidance text (please use the animation in your exhibition), e.g., in exhibitions throughout the </w:t>
      </w:r>
      <w:proofErr w:type="spellStart"/>
      <w:r>
        <w:rPr>
          <w:rFonts w:ascii="Georgia" w:hAnsi="Georgia"/>
          <w:sz w:val="20"/>
          <w:szCs w:val="22"/>
          <w:lang w:val="en-GB"/>
        </w:rPr>
        <w:t>Wadden</w:t>
      </w:r>
      <w:proofErr w:type="spellEnd"/>
      <w:r>
        <w:rPr>
          <w:rFonts w:ascii="Georgia" w:hAnsi="Georgia"/>
          <w:sz w:val="20"/>
          <w:szCs w:val="22"/>
          <w:lang w:val="en-GB"/>
        </w:rPr>
        <w:t xml:space="preserve"> Sea, as soon as the translation of subtitles to the three </w:t>
      </w:r>
      <w:proofErr w:type="spellStart"/>
      <w:r>
        <w:rPr>
          <w:rFonts w:ascii="Georgia" w:hAnsi="Georgia"/>
          <w:sz w:val="20"/>
          <w:szCs w:val="22"/>
          <w:lang w:val="en-GB"/>
        </w:rPr>
        <w:t>Wadden</w:t>
      </w:r>
      <w:proofErr w:type="spellEnd"/>
      <w:r>
        <w:rPr>
          <w:rFonts w:ascii="Georgia" w:hAnsi="Georgia"/>
          <w:sz w:val="20"/>
          <w:szCs w:val="22"/>
          <w:lang w:val="en-GB"/>
        </w:rPr>
        <w:t xml:space="preserve"> Sea countries has been completed. CWSS will inquire with the coordinator of the International </w:t>
      </w:r>
      <w:proofErr w:type="spellStart"/>
      <w:r>
        <w:rPr>
          <w:rFonts w:ascii="Georgia" w:hAnsi="Georgia"/>
          <w:sz w:val="20"/>
          <w:szCs w:val="22"/>
          <w:lang w:val="en-GB"/>
        </w:rPr>
        <w:t>Wadden</w:t>
      </w:r>
      <w:proofErr w:type="spellEnd"/>
      <w:r>
        <w:rPr>
          <w:rFonts w:ascii="Georgia" w:hAnsi="Georgia"/>
          <w:sz w:val="20"/>
          <w:szCs w:val="22"/>
          <w:lang w:val="en-GB"/>
        </w:rPr>
        <w:t xml:space="preserve"> Sea School (IWSS) Anja </w:t>
      </w:r>
      <w:proofErr w:type="spellStart"/>
      <w:r>
        <w:rPr>
          <w:rFonts w:ascii="Georgia" w:hAnsi="Georgia"/>
          <w:sz w:val="20"/>
          <w:szCs w:val="22"/>
          <w:lang w:val="en-GB"/>
        </w:rPr>
        <w:t>Szczesinski</w:t>
      </w:r>
      <w:proofErr w:type="spellEnd"/>
      <w:r>
        <w:rPr>
          <w:rFonts w:ascii="Georgia" w:hAnsi="Georgia"/>
          <w:sz w:val="20"/>
          <w:szCs w:val="22"/>
          <w:lang w:val="en-GB"/>
        </w:rPr>
        <w:t xml:space="preserve">, Belinda </w:t>
      </w:r>
      <w:proofErr w:type="spellStart"/>
      <w:r>
        <w:rPr>
          <w:rFonts w:ascii="Georgia" w:hAnsi="Georgia"/>
          <w:sz w:val="20"/>
          <w:szCs w:val="22"/>
          <w:lang w:val="en-GB"/>
        </w:rPr>
        <w:t>Burtonshaw</w:t>
      </w:r>
      <w:proofErr w:type="spellEnd"/>
      <w:r>
        <w:rPr>
          <w:rFonts w:ascii="Georgia" w:hAnsi="Georgia"/>
          <w:sz w:val="20"/>
          <w:szCs w:val="22"/>
          <w:lang w:val="en-GB"/>
        </w:rPr>
        <w:t xml:space="preserve"> will inquire with colleagues of the </w:t>
      </w:r>
      <w:proofErr w:type="spellStart"/>
      <w:r>
        <w:rPr>
          <w:rFonts w:ascii="Georgia" w:hAnsi="Georgia"/>
          <w:sz w:val="20"/>
          <w:szCs w:val="22"/>
          <w:lang w:val="en-GB"/>
        </w:rPr>
        <w:t>Waddenvereniging</w:t>
      </w:r>
      <w:proofErr w:type="spellEnd"/>
      <w:r>
        <w:rPr>
          <w:rFonts w:ascii="Georgia" w:hAnsi="Georgia"/>
          <w:sz w:val="20"/>
          <w:szCs w:val="22"/>
          <w:lang w:val="en-GB"/>
        </w:rPr>
        <w:t>, Klaus Bertram Fries will inform the Danish National Park.</w:t>
      </w:r>
    </w:p>
    <w:p w14:paraId="35593134" w14:textId="77777777" w:rsidR="007223D9" w:rsidRDefault="007223D9" w:rsidP="007223D9">
      <w:pPr>
        <w:spacing w:after="200" w:line="276" w:lineRule="auto"/>
        <w:rPr>
          <w:rFonts w:ascii="Georgia" w:hAnsi="Georgia"/>
          <w:sz w:val="20"/>
          <w:szCs w:val="22"/>
          <w:lang w:val="en-GB"/>
        </w:rPr>
      </w:pPr>
    </w:p>
    <w:p w14:paraId="39C16AB0" w14:textId="77777777" w:rsidR="007223D9" w:rsidRDefault="007223D9" w:rsidP="007223D9">
      <w:pPr>
        <w:spacing w:after="200" w:line="276" w:lineRule="auto"/>
        <w:rPr>
          <w:rFonts w:ascii="Georgia" w:hAnsi="Georgia"/>
          <w:sz w:val="20"/>
          <w:szCs w:val="22"/>
        </w:rPr>
      </w:pPr>
      <w:r>
        <w:rPr>
          <w:rFonts w:ascii="Georgia" w:hAnsi="Georgia"/>
          <w:sz w:val="20"/>
          <w:szCs w:val="22"/>
          <w:lang w:val="en-GB"/>
        </w:rPr>
        <w:t xml:space="preserve">CWSS informed that the draft Ministerial Declaration may undergo final discussions early 2023 and will then be signed by the Ministers as soon as the Danish parliament is set up. At the Conference, a joint statement by Denmark, Germany and the Netherlands was adopted as common position in the Trilateral Governmental Council: </w:t>
      </w:r>
      <w:hyperlink r:id="rId9" w:history="1">
        <w:r>
          <w:rPr>
            <w:rStyle w:val="Hyperlink"/>
            <w:rFonts w:ascii="Georgia" w:hAnsi="Georgia"/>
            <w:sz w:val="20"/>
            <w:szCs w:val="22"/>
          </w:rPr>
          <w:t>https://www.waddensea-worldheritage.org/node/1909</w:t>
        </w:r>
      </w:hyperlink>
      <w:r>
        <w:rPr>
          <w:rFonts w:ascii="Georgia" w:hAnsi="Georgia"/>
          <w:sz w:val="20"/>
          <w:szCs w:val="22"/>
        </w:rPr>
        <w:t xml:space="preserve"> </w:t>
      </w:r>
    </w:p>
    <w:p w14:paraId="4C26B0C3" w14:textId="77777777" w:rsidR="007223D9" w:rsidRDefault="007223D9" w:rsidP="007223D9">
      <w:pPr>
        <w:spacing w:after="200" w:line="276" w:lineRule="auto"/>
        <w:rPr>
          <w:rFonts w:ascii="Georgia" w:hAnsi="Georgia"/>
          <w:sz w:val="20"/>
          <w:szCs w:val="22"/>
          <w:lang w:val="en-GB"/>
        </w:rPr>
      </w:pPr>
      <w:r>
        <w:rPr>
          <w:rFonts w:ascii="Georgia" w:hAnsi="Georgia"/>
          <w:sz w:val="20"/>
          <w:szCs w:val="22"/>
          <w:lang w:val="en-GB"/>
        </w:rPr>
        <w:t>Climate change will certainly remain a core topic throughout the Danish presidency.</w:t>
      </w:r>
    </w:p>
    <w:p w14:paraId="035805FB" w14:textId="77777777" w:rsidR="007223D9" w:rsidRDefault="007223D9" w:rsidP="007223D9">
      <w:pPr>
        <w:spacing w:after="200" w:line="276" w:lineRule="auto"/>
        <w:rPr>
          <w:rFonts w:ascii="Georgia" w:hAnsi="Georgia"/>
          <w:sz w:val="20"/>
          <w:szCs w:val="22"/>
          <w:lang w:val="en-GB"/>
        </w:rPr>
      </w:pPr>
      <w:r>
        <w:rPr>
          <w:rFonts w:ascii="Georgia" w:hAnsi="Georgia"/>
          <w:sz w:val="20"/>
          <w:szCs w:val="22"/>
          <w:lang w:val="en-GB"/>
        </w:rPr>
        <w:t xml:space="preserve">The next </w:t>
      </w:r>
      <w:proofErr w:type="spellStart"/>
      <w:r>
        <w:rPr>
          <w:rFonts w:ascii="Georgia" w:hAnsi="Georgia"/>
          <w:sz w:val="20"/>
          <w:szCs w:val="22"/>
          <w:lang w:val="en-GB"/>
        </w:rPr>
        <w:t>Wadden</w:t>
      </w:r>
      <w:proofErr w:type="spellEnd"/>
      <w:r>
        <w:rPr>
          <w:rFonts w:ascii="Georgia" w:hAnsi="Georgia"/>
          <w:sz w:val="20"/>
          <w:szCs w:val="22"/>
          <w:lang w:val="en-GB"/>
        </w:rPr>
        <w:t xml:space="preserve"> </w:t>
      </w:r>
      <w:proofErr w:type="gramStart"/>
      <w:r>
        <w:rPr>
          <w:rFonts w:ascii="Georgia" w:hAnsi="Georgia"/>
          <w:sz w:val="20"/>
          <w:szCs w:val="22"/>
          <w:lang w:val="en-GB"/>
        </w:rPr>
        <w:t>Sea Board</w:t>
      </w:r>
      <w:proofErr w:type="gramEnd"/>
      <w:r>
        <w:rPr>
          <w:rFonts w:ascii="Georgia" w:hAnsi="Georgia"/>
          <w:sz w:val="20"/>
          <w:szCs w:val="22"/>
          <w:lang w:val="en-GB"/>
        </w:rPr>
        <w:t xml:space="preserve"> will be held as early as possible in 2023 (possibly March) and it is planned to discuss also Task- and Expert Groups. A proactive approach (see activities/work plan in agenda item 6) is certainly useful for EG-C.</w:t>
      </w:r>
    </w:p>
    <w:p w14:paraId="62EA1931" w14:textId="77777777" w:rsidR="007223D9" w:rsidRDefault="007223D9" w:rsidP="007223D9">
      <w:pPr>
        <w:pStyle w:val="Standardtext"/>
        <w:rPr>
          <w:lang w:val="en-GB"/>
        </w:rPr>
      </w:pPr>
      <w:r>
        <w:rPr>
          <w:lang w:val="en-GB"/>
        </w:rPr>
        <w:t xml:space="preserve">The group </w:t>
      </w:r>
      <w:r>
        <w:rPr>
          <w:b/>
          <w:bCs/>
          <w:lang w:val="en-GB"/>
        </w:rPr>
        <w:t>noted</w:t>
      </w:r>
      <w:r>
        <w:rPr>
          <w:lang w:val="en-GB"/>
        </w:rPr>
        <w:t xml:space="preserve"> the </w:t>
      </w:r>
      <w:proofErr w:type="gramStart"/>
      <w:r>
        <w:rPr>
          <w:lang w:val="en-GB"/>
        </w:rPr>
        <w:t>information</w:t>
      </w:r>
      <w:proofErr w:type="gramEnd"/>
    </w:p>
    <w:p w14:paraId="49D550AE" w14:textId="77777777" w:rsidR="007223D9" w:rsidRDefault="007223D9" w:rsidP="007223D9">
      <w:pPr>
        <w:pStyle w:val="Standardtext"/>
        <w:rPr>
          <w:lang w:val="en-GB"/>
        </w:rPr>
      </w:pPr>
    </w:p>
    <w:p w14:paraId="178501EC" w14:textId="77777777" w:rsidR="007223D9" w:rsidRPr="0002657A" w:rsidRDefault="007223D9" w:rsidP="0002657A">
      <w:pPr>
        <w:pStyle w:val="ListParagraph"/>
        <w:numPr>
          <w:ilvl w:val="0"/>
          <w:numId w:val="21"/>
        </w:numPr>
        <w:tabs>
          <w:tab w:val="left" w:pos="142"/>
        </w:tabs>
        <w:spacing w:after="120"/>
        <w:ind w:left="0" w:firstLine="0"/>
        <w:rPr>
          <w:rFonts w:ascii="Arial" w:eastAsia="Times New Roman" w:hAnsi="Arial" w:cs="Arial"/>
          <w:b/>
          <w:color w:val="000000"/>
          <w:szCs w:val="24"/>
          <w:lang w:val="en-GB"/>
        </w:rPr>
      </w:pPr>
      <w:r w:rsidRPr="0002657A">
        <w:rPr>
          <w:rFonts w:ascii="Arial" w:eastAsia="Times New Roman" w:hAnsi="Arial" w:cs="Arial"/>
          <w:b/>
          <w:color w:val="000000"/>
          <w:szCs w:val="24"/>
          <w:lang w:val="en-GB"/>
        </w:rPr>
        <w:t>Activities 2022-2023 and Work plan 2022 – 2026, including MANABAS Coast</w:t>
      </w:r>
    </w:p>
    <w:p w14:paraId="64A784FD" w14:textId="77777777" w:rsidR="007223D9" w:rsidRDefault="007223D9" w:rsidP="007223D9">
      <w:pPr>
        <w:pStyle w:val="Header3b"/>
        <w:tabs>
          <w:tab w:val="clear" w:pos="0"/>
          <w:tab w:val="left" w:pos="720"/>
        </w:tabs>
        <w:ind w:left="0" w:firstLine="0"/>
        <w:rPr>
          <w:rFonts w:ascii="Times New Roman" w:hAnsi="Times New Roman"/>
          <w:i/>
          <w:sz w:val="22"/>
          <w:szCs w:val="22"/>
        </w:rPr>
      </w:pPr>
      <w:r>
        <w:rPr>
          <w:rStyle w:val="SubtleEmphasis"/>
        </w:rPr>
        <w:t xml:space="preserve">Document: EG-C15-5 Work plan and </w:t>
      </w:r>
      <w:proofErr w:type="spellStart"/>
      <w:r>
        <w:rPr>
          <w:rStyle w:val="SubtleEmphasis"/>
        </w:rPr>
        <w:t>ToR</w:t>
      </w:r>
      <w:proofErr w:type="spellEnd"/>
    </w:p>
    <w:p w14:paraId="09A5B7FA" w14:textId="77777777" w:rsidR="007223D9" w:rsidRDefault="007223D9" w:rsidP="007223D9">
      <w:pPr>
        <w:spacing w:after="200" w:line="276" w:lineRule="auto"/>
        <w:rPr>
          <w:rFonts w:ascii="Georgia" w:hAnsi="Georgia"/>
          <w:sz w:val="20"/>
          <w:szCs w:val="22"/>
        </w:rPr>
      </w:pPr>
      <w:r>
        <w:rPr>
          <w:rFonts w:ascii="Georgia" w:hAnsi="Georgia"/>
          <w:sz w:val="20"/>
          <w:szCs w:val="22"/>
        </w:rPr>
        <w:t>The group discussed the amended work plan.</w:t>
      </w:r>
    </w:p>
    <w:p w14:paraId="358FB209" w14:textId="77777777" w:rsidR="007223D9" w:rsidRDefault="007223D9" w:rsidP="007223D9">
      <w:pPr>
        <w:spacing w:after="200" w:line="276" w:lineRule="auto"/>
        <w:rPr>
          <w:rFonts w:ascii="Georgia" w:hAnsi="Georgia"/>
          <w:sz w:val="20"/>
          <w:szCs w:val="22"/>
        </w:rPr>
      </w:pPr>
      <w:r>
        <w:rPr>
          <w:rFonts w:ascii="Georgia" w:hAnsi="Georgia"/>
          <w:sz w:val="20"/>
          <w:szCs w:val="22"/>
        </w:rPr>
        <w:t xml:space="preserve">CWSS informed that the Interreg project </w:t>
      </w:r>
      <w:proofErr w:type="spellStart"/>
      <w:r>
        <w:rPr>
          <w:rFonts w:ascii="Georgia" w:hAnsi="Georgia"/>
          <w:sz w:val="20"/>
          <w:szCs w:val="22"/>
        </w:rPr>
        <w:t>MAinstreaming</w:t>
      </w:r>
      <w:proofErr w:type="spellEnd"/>
      <w:r>
        <w:rPr>
          <w:rFonts w:ascii="Georgia" w:hAnsi="Georgia"/>
          <w:sz w:val="20"/>
          <w:szCs w:val="22"/>
        </w:rPr>
        <w:t xml:space="preserve"> </w:t>
      </w:r>
      <w:proofErr w:type="spellStart"/>
      <w:r>
        <w:rPr>
          <w:rFonts w:ascii="Georgia" w:hAnsi="Georgia"/>
          <w:sz w:val="20"/>
          <w:szCs w:val="22"/>
        </w:rPr>
        <w:t>NAture</w:t>
      </w:r>
      <w:proofErr w:type="spellEnd"/>
      <w:r>
        <w:rPr>
          <w:rFonts w:ascii="Georgia" w:hAnsi="Georgia"/>
          <w:sz w:val="20"/>
          <w:szCs w:val="22"/>
        </w:rPr>
        <w:t xml:space="preserve"> </w:t>
      </w:r>
      <w:proofErr w:type="spellStart"/>
      <w:r>
        <w:rPr>
          <w:rFonts w:ascii="Georgia" w:hAnsi="Georgia"/>
          <w:sz w:val="20"/>
          <w:szCs w:val="22"/>
        </w:rPr>
        <w:t>BAsed</w:t>
      </w:r>
      <w:proofErr w:type="spellEnd"/>
      <w:r>
        <w:rPr>
          <w:rFonts w:ascii="Georgia" w:hAnsi="Georgia"/>
          <w:sz w:val="20"/>
          <w:szCs w:val="22"/>
        </w:rPr>
        <w:t xml:space="preserve"> Solutions through </w:t>
      </w:r>
      <w:proofErr w:type="spellStart"/>
      <w:r>
        <w:rPr>
          <w:rFonts w:ascii="Georgia" w:hAnsi="Georgia"/>
          <w:sz w:val="20"/>
          <w:szCs w:val="22"/>
        </w:rPr>
        <w:t>COASTal</w:t>
      </w:r>
      <w:proofErr w:type="spellEnd"/>
      <w:r>
        <w:rPr>
          <w:rFonts w:ascii="Georgia" w:hAnsi="Georgia"/>
          <w:sz w:val="20"/>
          <w:szCs w:val="22"/>
        </w:rPr>
        <w:t xml:space="preserve"> systems (MANABAS COAST) was granted. The chair informed that a Dutch salt marsh case is planned for MANABAS COAST, combining coastal- with nature protection </w:t>
      </w:r>
      <w:proofErr w:type="gramStart"/>
      <w:r>
        <w:rPr>
          <w:rFonts w:ascii="Georgia" w:hAnsi="Georgia"/>
          <w:sz w:val="20"/>
          <w:szCs w:val="22"/>
        </w:rPr>
        <w:t>and also</w:t>
      </w:r>
      <w:proofErr w:type="gramEnd"/>
      <w:r>
        <w:rPr>
          <w:rFonts w:ascii="Georgia" w:hAnsi="Georgia"/>
          <w:sz w:val="20"/>
          <w:szCs w:val="22"/>
        </w:rPr>
        <w:t xml:space="preserve"> considering carbon storage. CWSS reported on interests of the trilateral Expert Group Salt Marshes and Dunes in a small-scale common meeting of representatives involved of both interest groups (conservation and coastal protection). This is based on the notion that in the Netherlands, many seawalls </w:t>
      </w:r>
      <w:proofErr w:type="gramStart"/>
      <w:r>
        <w:rPr>
          <w:rFonts w:ascii="Georgia" w:hAnsi="Georgia"/>
          <w:sz w:val="20"/>
          <w:szCs w:val="22"/>
        </w:rPr>
        <w:t>have to</w:t>
      </w:r>
      <w:proofErr w:type="gramEnd"/>
      <w:r>
        <w:rPr>
          <w:rFonts w:ascii="Georgia" w:hAnsi="Georgia"/>
          <w:sz w:val="20"/>
          <w:szCs w:val="22"/>
        </w:rPr>
        <w:t xml:space="preserve"> be reinforced, leading to a potential conflict between conservation values and other interests. </w:t>
      </w:r>
    </w:p>
    <w:p w14:paraId="64ADD04B" w14:textId="77777777" w:rsidR="007223D9" w:rsidRDefault="007223D9" w:rsidP="007223D9">
      <w:pPr>
        <w:spacing w:after="200" w:line="276" w:lineRule="auto"/>
        <w:rPr>
          <w:rFonts w:ascii="Georgia" w:hAnsi="Georgia"/>
          <w:sz w:val="20"/>
          <w:szCs w:val="22"/>
        </w:rPr>
      </w:pPr>
      <w:r>
        <w:rPr>
          <w:rFonts w:ascii="Georgia" w:hAnsi="Georgia"/>
          <w:sz w:val="20"/>
          <w:szCs w:val="22"/>
        </w:rPr>
        <w:t xml:space="preserve">The chair suggested taking up trilateral experiences with nature restoration projects. Aline </w:t>
      </w:r>
      <w:proofErr w:type="spellStart"/>
      <w:r>
        <w:rPr>
          <w:rFonts w:ascii="Georgia" w:hAnsi="Georgia"/>
          <w:sz w:val="20"/>
          <w:szCs w:val="22"/>
        </w:rPr>
        <w:t>Kühl-Stenzel</w:t>
      </w:r>
      <w:proofErr w:type="spellEnd"/>
      <w:r>
        <w:rPr>
          <w:rFonts w:ascii="Georgia" w:hAnsi="Georgia"/>
          <w:sz w:val="20"/>
          <w:szCs w:val="22"/>
        </w:rPr>
        <w:t xml:space="preserve"> (NABU, Germany) is interested in projects and solutions. This topic would fit well to knowledge exchange on the Climate Change Adaptation Strategy (knowledge exchange, local solutions). This may result in climate change adaptation handling perspectives, how to make the Wadden Sea more resilient. CWSS added the proposal by the European Commission on a Nature restoration law: </w:t>
      </w:r>
      <w:hyperlink r:id="rId10" w:history="1">
        <w:r>
          <w:rPr>
            <w:rStyle w:val="Hyperlink"/>
            <w:rFonts w:ascii="Georgia" w:hAnsi="Georgia"/>
            <w:sz w:val="20"/>
            <w:szCs w:val="22"/>
          </w:rPr>
          <w:t>https://environment.ec.europa.eu/topics/nature-and-biodiversity/nature-restoration-law_en</w:t>
        </w:r>
      </w:hyperlink>
    </w:p>
    <w:p w14:paraId="7B1CC2F5" w14:textId="77777777" w:rsidR="007223D9" w:rsidRDefault="007223D9" w:rsidP="007223D9">
      <w:pPr>
        <w:spacing w:after="200" w:line="276" w:lineRule="auto"/>
        <w:rPr>
          <w:lang w:val="en-GB"/>
        </w:rPr>
      </w:pPr>
      <w:r>
        <w:rPr>
          <w:rFonts w:ascii="Georgia" w:hAnsi="Georgia"/>
          <w:sz w:val="20"/>
          <w:szCs w:val="22"/>
        </w:rPr>
        <w:t xml:space="preserve">The group </w:t>
      </w:r>
      <w:r>
        <w:rPr>
          <w:rFonts w:ascii="Georgia" w:hAnsi="Georgia"/>
          <w:b/>
          <w:bCs/>
          <w:sz w:val="20"/>
          <w:szCs w:val="22"/>
        </w:rPr>
        <w:t xml:space="preserve">thanked </w:t>
      </w:r>
      <w:r>
        <w:rPr>
          <w:rFonts w:ascii="Georgia" w:hAnsi="Georgia"/>
          <w:sz w:val="20"/>
          <w:szCs w:val="22"/>
        </w:rPr>
        <w:t xml:space="preserve">Jacobus Hofstede for the adapted draft work plan. The group </w:t>
      </w:r>
      <w:r>
        <w:rPr>
          <w:rFonts w:ascii="Georgia" w:hAnsi="Georgia"/>
          <w:b/>
          <w:bCs/>
          <w:sz w:val="20"/>
          <w:szCs w:val="22"/>
        </w:rPr>
        <w:t>agreed</w:t>
      </w:r>
      <w:r>
        <w:rPr>
          <w:rFonts w:ascii="Georgia" w:hAnsi="Georgia"/>
          <w:sz w:val="20"/>
          <w:szCs w:val="22"/>
        </w:rPr>
        <w:t xml:space="preserve"> on the general work plan – as </w:t>
      </w:r>
      <w:proofErr w:type="gramStart"/>
      <w:r>
        <w:rPr>
          <w:rFonts w:ascii="Georgia" w:hAnsi="Georgia"/>
          <w:sz w:val="20"/>
          <w:szCs w:val="22"/>
        </w:rPr>
        <w:t>living</w:t>
      </w:r>
      <w:proofErr w:type="gramEnd"/>
      <w:r>
        <w:rPr>
          <w:rFonts w:ascii="Georgia" w:hAnsi="Georgia"/>
          <w:sz w:val="20"/>
          <w:szCs w:val="22"/>
        </w:rPr>
        <w:t xml:space="preserve"> document with possible adjustments to tasks and timing. The group further </w:t>
      </w:r>
      <w:r>
        <w:rPr>
          <w:rFonts w:ascii="Georgia" w:hAnsi="Georgia"/>
          <w:b/>
          <w:bCs/>
          <w:sz w:val="20"/>
          <w:szCs w:val="22"/>
        </w:rPr>
        <w:t>agreed</w:t>
      </w:r>
      <w:r>
        <w:rPr>
          <w:rFonts w:ascii="Georgia" w:hAnsi="Georgia"/>
          <w:sz w:val="20"/>
          <w:szCs w:val="22"/>
        </w:rPr>
        <w:t xml:space="preserve"> to define activities 2023 more precisely at the next meeting, with a draft by CWSS (input by all) as starting point. </w:t>
      </w:r>
    </w:p>
    <w:p w14:paraId="1970188F" w14:textId="77777777" w:rsidR="007223D9" w:rsidRDefault="007223D9" w:rsidP="007223D9">
      <w:pPr>
        <w:pStyle w:val="Header3b"/>
        <w:tabs>
          <w:tab w:val="clear" w:pos="0"/>
          <w:tab w:val="left" w:pos="720"/>
        </w:tabs>
        <w:ind w:left="0" w:firstLine="0"/>
        <w:rPr>
          <w:lang w:val="en-GB"/>
        </w:rPr>
      </w:pPr>
    </w:p>
    <w:p w14:paraId="7C6ADA9F" w14:textId="77777777" w:rsidR="007223D9" w:rsidRPr="0002657A" w:rsidRDefault="007223D9" w:rsidP="0002657A">
      <w:pPr>
        <w:pStyle w:val="ListParagraph"/>
        <w:numPr>
          <w:ilvl w:val="0"/>
          <w:numId w:val="21"/>
        </w:numPr>
        <w:tabs>
          <w:tab w:val="left" w:pos="142"/>
        </w:tabs>
        <w:spacing w:after="120"/>
        <w:ind w:left="0" w:firstLine="0"/>
        <w:rPr>
          <w:rFonts w:ascii="Arial" w:eastAsia="Times New Roman" w:hAnsi="Arial" w:cs="Arial"/>
          <w:b/>
          <w:color w:val="000000"/>
          <w:szCs w:val="24"/>
          <w:lang w:val="en-GB"/>
        </w:rPr>
      </w:pPr>
      <w:r w:rsidRPr="0002657A">
        <w:rPr>
          <w:rFonts w:ascii="Arial" w:eastAsia="Times New Roman" w:hAnsi="Arial" w:cs="Arial"/>
          <w:b/>
          <w:color w:val="000000"/>
          <w:szCs w:val="24"/>
          <w:lang w:val="en-GB"/>
        </w:rPr>
        <w:t>Trilateral Monitoring Assessment Programme (TMAP)</w:t>
      </w:r>
    </w:p>
    <w:p w14:paraId="2A51FA34" w14:textId="77777777" w:rsidR="007223D9" w:rsidRDefault="007223D9" w:rsidP="007223D9">
      <w:pPr>
        <w:pStyle w:val="Standardtext"/>
        <w:rPr>
          <w:rFonts w:cs="Times New Roman"/>
          <w:lang w:val="en-GB"/>
        </w:rPr>
      </w:pPr>
      <w:r>
        <w:rPr>
          <w:lang w:val="en-GB"/>
        </w:rPr>
        <w:t xml:space="preserve">The group discussed how to proceed with their contribution to the Trilateral Monitoring Assessment Programme (TMAP) and a planned TMAP climate workshop. Robert Zijlstra underlined that this should be </w:t>
      </w:r>
      <w:proofErr w:type="spellStart"/>
      <w:r>
        <w:rPr>
          <w:lang w:val="en-GB"/>
        </w:rPr>
        <w:t>centered</w:t>
      </w:r>
      <w:proofErr w:type="spellEnd"/>
      <w:r>
        <w:rPr>
          <w:lang w:val="en-GB"/>
        </w:rPr>
        <w:t xml:space="preserve"> around system understanding and prediction.</w:t>
      </w:r>
    </w:p>
    <w:p w14:paraId="25F85ADC" w14:textId="77777777" w:rsidR="007223D9" w:rsidRDefault="007223D9" w:rsidP="007223D9">
      <w:pPr>
        <w:pStyle w:val="Standardtext"/>
        <w:rPr>
          <w:lang w:val="en-GB"/>
        </w:rPr>
      </w:pPr>
      <w:proofErr w:type="spellStart"/>
      <w:r>
        <w:rPr>
          <w:lang w:val="en-GB"/>
        </w:rPr>
        <w:t>Saa</w:t>
      </w:r>
      <w:proofErr w:type="spellEnd"/>
      <w:r>
        <w:rPr>
          <w:lang w:val="en-GB"/>
        </w:rPr>
        <w:t xml:space="preserve"> </w:t>
      </w:r>
      <w:proofErr w:type="spellStart"/>
      <w:r>
        <w:rPr>
          <w:lang w:val="en-GB"/>
        </w:rPr>
        <w:t>Kabuta</w:t>
      </w:r>
      <w:proofErr w:type="spellEnd"/>
      <w:r>
        <w:rPr>
          <w:lang w:val="en-GB"/>
        </w:rPr>
        <w:t xml:space="preserve"> offered combining climate with a workshop planned on alien species and TMAP in March or April 2023.</w:t>
      </w:r>
    </w:p>
    <w:p w14:paraId="43C265B7" w14:textId="77777777" w:rsidR="007223D9" w:rsidRDefault="007223D9" w:rsidP="007223D9">
      <w:pPr>
        <w:pStyle w:val="Standardtext"/>
      </w:pPr>
      <w:r>
        <w:t xml:space="preserve">The group </w:t>
      </w:r>
      <w:r>
        <w:rPr>
          <w:b/>
          <w:bCs/>
        </w:rPr>
        <w:t>agreed</w:t>
      </w:r>
      <w:r>
        <w:t xml:space="preserve"> CWSS to provide a one pager and to continue sending suggestions for possible participants for a TMAP workshop to CWSS. </w:t>
      </w:r>
      <w:proofErr w:type="spellStart"/>
      <w:r>
        <w:t>Saa</w:t>
      </w:r>
      <w:proofErr w:type="spellEnd"/>
      <w:r>
        <w:t xml:space="preserve"> </w:t>
      </w:r>
      <w:proofErr w:type="spellStart"/>
      <w:r>
        <w:t>Kabuta</w:t>
      </w:r>
      <w:proofErr w:type="spellEnd"/>
      <w:r>
        <w:t xml:space="preserve"> will share planning of the alien species workshop with EG-C.</w:t>
      </w:r>
    </w:p>
    <w:p w14:paraId="13C4F560" w14:textId="77777777" w:rsidR="007223D9" w:rsidRDefault="007223D9" w:rsidP="007223D9">
      <w:pPr>
        <w:pStyle w:val="Standardtext"/>
      </w:pPr>
    </w:p>
    <w:p w14:paraId="060619D4" w14:textId="77777777" w:rsidR="007223D9" w:rsidRDefault="007223D9" w:rsidP="007223D9">
      <w:pPr>
        <w:pStyle w:val="Standardtext"/>
      </w:pPr>
      <w:r>
        <w:lastRenderedPageBreak/>
        <w:t xml:space="preserve">Julia Busch informed the group that CWSS has received </w:t>
      </w:r>
      <w:proofErr w:type="gramStart"/>
      <w:r>
        <w:t>a first</w:t>
      </w:r>
      <w:proofErr w:type="gramEnd"/>
      <w:r>
        <w:t xml:space="preserve"> draft of the climate change adaptation thematic report of the Quality Status Report (QSR) by Katja Philippart as lead author and co-authors. The draft is now in review process.</w:t>
      </w:r>
    </w:p>
    <w:p w14:paraId="3319851A" w14:textId="77777777" w:rsidR="007223D9" w:rsidRDefault="007223D9" w:rsidP="007223D9">
      <w:pPr>
        <w:pStyle w:val="Standardtext"/>
      </w:pPr>
      <w:r>
        <w:t xml:space="preserve">The group </w:t>
      </w:r>
      <w:r>
        <w:rPr>
          <w:b/>
          <w:bCs/>
        </w:rPr>
        <w:t xml:space="preserve">noted </w:t>
      </w:r>
      <w:r>
        <w:t>the information.</w:t>
      </w:r>
    </w:p>
    <w:p w14:paraId="7513FAED" w14:textId="77777777" w:rsidR="007223D9" w:rsidRDefault="007223D9" w:rsidP="007223D9">
      <w:pPr>
        <w:pStyle w:val="Standardtext"/>
        <w:rPr>
          <w:lang w:val="en-GB"/>
        </w:rPr>
      </w:pPr>
    </w:p>
    <w:p w14:paraId="1A8E570D" w14:textId="77777777" w:rsidR="007223D9" w:rsidRPr="0002657A" w:rsidRDefault="007223D9" w:rsidP="0002657A">
      <w:pPr>
        <w:pStyle w:val="ListParagraph"/>
        <w:numPr>
          <w:ilvl w:val="0"/>
          <w:numId w:val="21"/>
        </w:numPr>
        <w:tabs>
          <w:tab w:val="left" w:pos="142"/>
        </w:tabs>
        <w:spacing w:after="120"/>
        <w:ind w:left="0" w:firstLine="0"/>
        <w:rPr>
          <w:rFonts w:ascii="Arial" w:eastAsia="Times New Roman" w:hAnsi="Arial" w:cs="Arial"/>
          <w:b/>
          <w:color w:val="000000"/>
          <w:szCs w:val="24"/>
          <w:lang w:val="en-GB"/>
        </w:rPr>
      </w:pPr>
      <w:r w:rsidRPr="0002657A">
        <w:rPr>
          <w:rFonts w:ascii="Arial" w:eastAsia="Times New Roman" w:hAnsi="Arial" w:cs="Arial"/>
          <w:b/>
          <w:color w:val="000000"/>
          <w:szCs w:val="24"/>
          <w:lang w:val="en-GB"/>
        </w:rPr>
        <w:t>Any Other Business and next meeting</w:t>
      </w:r>
    </w:p>
    <w:p w14:paraId="61AE586D" w14:textId="77777777" w:rsidR="007223D9" w:rsidRDefault="007223D9" w:rsidP="007223D9">
      <w:pPr>
        <w:pStyle w:val="Standardtext"/>
        <w:rPr>
          <w:rFonts w:cs="Times New Roman"/>
          <w:lang w:val="en-GB"/>
        </w:rPr>
      </w:pPr>
      <w:r>
        <w:rPr>
          <w:lang w:val="en-GB"/>
        </w:rPr>
        <w:t>The group discussed a role of EG-C in the Trilateral Research Agenda and planned bilateral (</w:t>
      </w:r>
      <w:proofErr w:type="gramStart"/>
      <w:r>
        <w:rPr>
          <w:lang w:val="en-GB"/>
        </w:rPr>
        <w:t>Dutch-German</w:t>
      </w:r>
      <w:proofErr w:type="gramEnd"/>
      <w:r>
        <w:rPr>
          <w:lang w:val="en-GB"/>
        </w:rPr>
        <w:t xml:space="preserve">) call. </w:t>
      </w:r>
    </w:p>
    <w:p w14:paraId="78832B1B" w14:textId="77777777" w:rsidR="007223D9" w:rsidRDefault="007223D9" w:rsidP="007223D9">
      <w:pPr>
        <w:pStyle w:val="Standardtext"/>
        <w:rPr>
          <w:lang w:val="en-GB"/>
        </w:rPr>
      </w:pPr>
      <w:r>
        <w:rPr>
          <w:lang w:val="en-GB"/>
        </w:rPr>
        <w:t xml:space="preserve">The group </w:t>
      </w:r>
      <w:r>
        <w:rPr>
          <w:b/>
          <w:bCs/>
          <w:lang w:val="en-GB"/>
        </w:rPr>
        <w:t>agreed</w:t>
      </w:r>
      <w:r>
        <w:rPr>
          <w:lang w:val="en-GB"/>
        </w:rPr>
        <w:t xml:space="preserve"> to offer support in helping </w:t>
      </w:r>
      <w:proofErr w:type="gramStart"/>
      <w:r>
        <w:rPr>
          <w:lang w:val="en-GB"/>
        </w:rPr>
        <w:t>prioritising</w:t>
      </w:r>
      <w:proofErr w:type="gramEnd"/>
      <w:r>
        <w:rPr>
          <w:lang w:val="en-GB"/>
        </w:rPr>
        <w:t xml:space="preserve"> from viewpoint of building resilience in the WS area (CWSS to offer internally via secretary). </w:t>
      </w:r>
    </w:p>
    <w:p w14:paraId="5B199F05" w14:textId="77777777" w:rsidR="007223D9" w:rsidRPr="007223D9" w:rsidRDefault="007223D9" w:rsidP="007223D9">
      <w:pPr>
        <w:pStyle w:val="Standardtext"/>
      </w:pPr>
    </w:p>
    <w:p w14:paraId="00F67888" w14:textId="77777777" w:rsidR="007223D9" w:rsidRPr="007223D9" w:rsidRDefault="007223D9" w:rsidP="007223D9">
      <w:pPr>
        <w:pStyle w:val="Standardtext"/>
      </w:pPr>
    </w:p>
    <w:p w14:paraId="0A7ABA99" w14:textId="77777777" w:rsidR="007223D9" w:rsidRDefault="007223D9" w:rsidP="007223D9">
      <w:pPr>
        <w:pStyle w:val="Standardtext"/>
      </w:pPr>
      <w:r>
        <w:t xml:space="preserve">CWSS informed on an update of the climate change section on the trilateral website </w:t>
      </w:r>
      <w:hyperlink r:id="rId11" w:history="1">
        <w:r>
          <w:rPr>
            <w:rStyle w:val="Hyperlink"/>
          </w:rPr>
          <w:t>https://www.waddensea-worldheritage.org/climate-change</w:t>
        </w:r>
      </w:hyperlink>
      <w:r>
        <w:t xml:space="preserve">  </w:t>
      </w:r>
    </w:p>
    <w:p w14:paraId="2155341C" w14:textId="77777777" w:rsidR="007223D9" w:rsidRDefault="007223D9" w:rsidP="007223D9">
      <w:pPr>
        <w:pStyle w:val="Standardtext"/>
      </w:pPr>
      <w:r>
        <w:t xml:space="preserve">The group </w:t>
      </w:r>
      <w:r>
        <w:rPr>
          <w:b/>
          <w:bCs/>
        </w:rPr>
        <w:t>agreed</w:t>
      </w:r>
      <w:r>
        <w:t xml:space="preserve"> CWSS to provide draft to be shared in email consultation with EG-C. This draft should consider the “resilience story” – work towards resilience in the Wadden Sea.</w:t>
      </w:r>
    </w:p>
    <w:p w14:paraId="5CBCE1D0" w14:textId="77777777" w:rsidR="007223D9" w:rsidRDefault="007223D9" w:rsidP="007223D9">
      <w:pPr>
        <w:pStyle w:val="Standardtext"/>
      </w:pPr>
    </w:p>
    <w:p w14:paraId="552FBD45" w14:textId="77777777" w:rsidR="007223D9" w:rsidRDefault="007223D9" w:rsidP="007223D9">
      <w:pPr>
        <w:pStyle w:val="Standardtext"/>
      </w:pPr>
      <w:r>
        <w:t>Next meeting:</w:t>
      </w:r>
    </w:p>
    <w:p w14:paraId="237CD3FD" w14:textId="77777777" w:rsidR="007223D9" w:rsidRDefault="007223D9" w:rsidP="007223D9">
      <w:pPr>
        <w:pStyle w:val="Standardtext"/>
      </w:pPr>
      <w:r>
        <w:t>EG-C 16 with topic of work plan 22 - 24 February online (1,5 hours)</w:t>
      </w:r>
    </w:p>
    <w:p w14:paraId="06DD552C" w14:textId="77777777" w:rsidR="007223D9" w:rsidRDefault="007223D9" w:rsidP="007223D9">
      <w:pPr>
        <w:pStyle w:val="Standardtext"/>
      </w:pPr>
      <w:r>
        <w:t xml:space="preserve">EG-C 17 physical meeting early April 24-25 noon </w:t>
      </w:r>
      <w:proofErr w:type="spellStart"/>
      <w:r>
        <w:t>noon</w:t>
      </w:r>
      <w:proofErr w:type="spellEnd"/>
      <w:r>
        <w:t xml:space="preserve"> or 25 26 noon </w:t>
      </w:r>
      <w:proofErr w:type="spellStart"/>
      <w:r>
        <w:t>noon</w:t>
      </w:r>
      <w:proofErr w:type="spellEnd"/>
    </w:p>
    <w:p w14:paraId="74193EAA" w14:textId="77777777" w:rsidR="007223D9" w:rsidRDefault="007223D9" w:rsidP="007223D9">
      <w:pPr>
        <w:pStyle w:val="Standardtext"/>
      </w:pPr>
      <w:r>
        <w:t xml:space="preserve">EG-C 18 online </w:t>
      </w:r>
      <w:r>
        <w:rPr>
          <w:b/>
          <w:bCs/>
        </w:rPr>
        <w:t>6</w:t>
      </w:r>
      <w:r>
        <w:t>,7,8 June 9 – 11:00</w:t>
      </w:r>
    </w:p>
    <w:p w14:paraId="0785FD1E" w14:textId="77777777" w:rsidR="007223D9" w:rsidRDefault="007223D9" w:rsidP="007223D9">
      <w:pPr>
        <w:pStyle w:val="Standardtext"/>
      </w:pPr>
      <w:r>
        <w:t>EG-C 19 September excursion Germany (</w:t>
      </w:r>
      <w:proofErr w:type="spellStart"/>
      <w:r>
        <w:t>Multimar</w:t>
      </w:r>
      <w:proofErr w:type="spellEnd"/>
      <w:r>
        <w:t xml:space="preserve"> &amp; WWF St Peter </w:t>
      </w:r>
      <w:proofErr w:type="spellStart"/>
      <w:r>
        <w:t>Ording</w:t>
      </w:r>
      <w:proofErr w:type="spellEnd"/>
      <w:r>
        <w:t>)</w:t>
      </w:r>
    </w:p>
    <w:p w14:paraId="3A4C1707" w14:textId="77777777" w:rsidR="007223D9" w:rsidRDefault="007223D9" w:rsidP="007223D9">
      <w:pPr>
        <w:pStyle w:val="Standardtext"/>
        <w:rPr>
          <w:lang w:val="en-GB"/>
        </w:rPr>
      </w:pPr>
      <w:r>
        <w:t xml:space="preserve">EG-C </w:t>
      </w:r>
      <w:r>
        <w:rPr>
          <w:b/>
          <w:bCs/>
        </w:rPr>
        <w:t>agreed</w:t>
      </w:r>
      <w:r>
        <w:t xml:space="preserve"> to the meeting schedule above, for which CWSS will provide a doodle.</w:t>
      </w:r>
    </w:p>
    <w:p w14:paraId="141C4B0D" w14:textId="77777777" w:rsidR="007223D9" w:rsidRDefault="007223D9" w:rsidP="007223D9">
      <w:pPr>
        <w:pStyle w:val="Standardtext"/>
        <w:rPr>
          <w:lang w:val="en-GB"/>
        </w:rPr>
      </w:pPr>
    </w:p>
    <w:p w14:paraId="1C77ED98" w14:textId="77777777" w:rsidR="007223D9" w:rsidRPr="0002657A" w:rsidRDefault="007223D9" w:rsidP="0002657A">
      <w:pPr>
        <w:pStyle w:val="ListParagraph"/>
        <w:numPr>
          <w:ilvl w:val="0"/>
          <w:numId w:val="21"/>
        </w:numPr>
        <w:tabs>
          <w:tab w:val="left" w:pos="142"/>
        </w:tabs>
        <w:spacing w:after="120"/>
        <w:ind w:left="0" w:firstLine="0"/>
        <w:rPr>
          <w:rFonts w:ascii="Arial" w:eastAsia="Times New Roman" w:hAnsi="Arial" w:cs="Arial"/>
          <w:b/>
          <w:color w:val="000000"/>
          <w:szCs w:val="24"/>
          <w:lang w:val="en-GB"/>
        </w:rPr>
      </w:pPr>
      <w:r w:rsidRPr="0002657A">
        <w:rPr>
          <w:rFonts w:ascii="Arial" w:eastAsia="Times New Roman" w:hAnsi="Arial" w:cs="Arial"/>
          <w:b/>
          <w:color w:val="000000"/>
          <w:szCs w:val="24"/>
          <w:lang w:val="en-GB"/>
        </w:rPr>
        <w:t>Closing</w:t>
      </w:r>
    </w:p>
    <w:p w14:paraId="3FE298B7" w14:textId="77777777" w:rsidR="007223D9" w:rsidRDefault="007223D9" w:rsidP="007223D9">
      <w:pPr>
        <w:pStyle w:val="Standardtext"/>
        <w:rPr>
          <w:rFonts w:cs="Times New Roman"/>
          <w:lang w:val="en-GB"/>
        </w:rPr>
      </w:pPr>
      <w:r>
        <w:rPr>
          <w:lang w:val="en-GB"/>
        </w:rPr>
        <w:t xml:space="preserve">The Chairperson closed the meeting at 12:30 on 7 December 2022.and thanked participants for a fruitful discussion and </w:t>
      </w:r>
      <w:proofErr w:type="spellStart"/>
      <w:r>
        <w:rPr>
          <w:lang w:val="en-GB"/>
        </w:rPr>
        <w:t>Saa</w:t>
      </w:r>
      <w:proofErr w:type="spellEnd"/>
      <w:r>
        <w:rPr>
          <w:lang w:val="en-GB"/>
        </w:rPr>
        <w:t xml:space="preserve"> </w:t>
      </w:r>
      <w:proofErr w:type="spellStart"/>
      <w:r>
        <w:rPr>
          <w:lang w:val="en-GB"/>
        </w:rPr>
        <w:t>Kabuta</w:t>
      </w:r>
      <w:proofErr w:type="spellEnd"/>
      <w:r>
        <w:rPr>
          <w:lang w:val="en-GB"/>
        </w:rPr>
        <w:t xml:space="preserve"> for the presentation. </w:t>
      </w:r>
    </w:p>
    <w:p w14:paraId="73097CAB" w14:textId="77777777" w:rsidR="007223D9" w:rsidRDefault="007223D9" w:rsidP="007223D9">
      <w:pPr>
        <w:tabs>
          <w:tab w:val="left" w:pos="142"/>
        </w:tabs>
        <w:spacing w:after="200" w:line="276" w:lineRule="auto"/>
        <w:rPr>
          <w:sz w:val="22"/>
          <w:szCs w:val="22"/>
          <w:lang w:val="en-GB"/>
        </w:rPr>
      </w:pPr>
      <w:r>
        <w:rPr>
          <w:sz w:val="22"/>
          <w:szCs w:val="22"/>
          <w:lang w:val="en-GB"/>
        </w:rPr>
        <w:br w:type="page"/>
      </w:r>
    </w:p>
    <w:p w14:paraId="4E00A44E" w14:textId="77777777" w:rsidR="007223D9" w:rsidRDefault="007223D9" w:rsidP="007223D9">
      <w:pPr>
        <w:tabs>
          <w:tab w:val="left" w:pos="142"/>
        </w:tabs>
        <w:spacing w:after="200" w:line="276" w:lineRule="auto"/>
        <w:rPr>
          <w:rFonts w:eastAsia="Calibri"/>
          <w:b/>
          <w:sz w:val="22"/>
          <w:szCs w:val="22"/>
          <w:lang w:val="en-GB"/>
        </w:rPr>
      </w:pPr>
      <w:bookmarkStart w:id="3" w:name="_Hlk530056862"/>
      <w:r>
        <w:rPr>
          <w:rFonts w:eastAsia="Calibri"/>
          <w:b/>
          <w:sz w:val="22"/>
          <w:szCs w:val="22"/>
          <w:lang w:val="en-GB"/>
        </w:rPr>
        <w:lastRenderedPageBreak/>
        <w:t>ANNEX 1: List of participants</w:t>
      </w:r>
    </w:p>
    <w:p w14:paraId="09AC2BAA" w14:textId="64A62D56" w:rsidR="007223D9" w:rsidRDefault="007223D9" w:rsidP="007223D9">
      <w:pPr>
        <w:tabs>
          <w:tab w:val="left" w:pos="142"/>
        </w:tabs>
        <w:spacing w:after="200" w:line="276" w:lineRule="auto"/>
        <w:jc w:val="center"/>
        <w:rPr>
          <w:rFonts w:ascii="Arial" w:eastAsia="Calibri" w:hAnsi="Arial" w:cs="Arial"/>
          <w:color w:val="0078B6"/>
          <w:sz w:val="28"/>
          <w:szCs w:val="36"/>
          <w:lang w:val="en-GB"/>
        </w:rPr>
      </w:pPr>
      <w:r>
        <w:rPr>
          <w:noProof/>
        </w:rPr>
        <w:drawing>
          <wp:anchor distT="0" distB="0" distL="114300" distR="114300" simplePos="0" relativeHeight="251656704" behindDoc="0" locked="0" layoutInCell="1" allowOverlap="1" wp14:anchorId="39AF5F2C" wp14:editId="49A1F0F8">
            <wp:simplePos x="0" y="0"/>
            <wp:positionH relativeFrom="column">
              <wp:posOffset>5175250</wp:posOffset>
            </wp:positionH>
            <wp:positionV relativeFrom="paragraph">
              <wp:posOffset>-67945</wp:posOffset>
            </wp:positionV>
            <wp:extent cx="892175" cy="1054735"/>
            <wp:effectExtent l="0" t="0" r="3175" b="0"/>
            <wp:wrapNone/>
            <wp:docPr id="13" name="Picture 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A picture containing 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175" cy="10547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cs="Arial"/>
          <w:color w:val="0078B6"/>
          <w:sz w:val="28"/>
          <w:szCs w:val="36"/>
          <w:lang w:val="en-GB"/>
        </w:rPr>
        <w:t>LIST OF PARTICIPANTS</w:t>
      </w:r>
    </w:p>
    <w:p w14:paraId="6E54EB86" w14:textId="35B80451" w:rsidR="007223D9" w:rsidRDefault="007223D9" w:rsidP="007223D9">
      <w:pPr>
        <w:spacing w:after="200" w:line="276" w:lineRule="auto"/>
        <w:jc w:val="center"/>
        <w:rPr>
          <w:rFonts w:ascii="Arial" w:eastAsia="Calibri" w:hAnsi="Arial" w:cs="Arial"/>
          <w:b/>
          <w:szCs w:val="36"/>
          <w:lang w:val="en-GB"/>
        </w:rPr>
      </w:pPr>
      <w:r>
        <w:rPr>
          <w:rFonts w:ascii="Arial" w:eastAsia="Calibri" w:hAnsi="Arial" w:cs="Arial"/>
          <w:b/>
          <w:szCs w:val="36"/>
          <w:lang w:val="en-GB"/>
        </w:rPr>
        <w:t>Expert group Climate Change Adaptation</w:t>
      </w:r>
      <w:r w:rsidR="0002657A">
        <w:rPr>
          <w:rFonts w:ascii="Arial" w:eastAsia="Calibri" w:hAnsi="Arial" w:cs="Arial"/>
          <w:b/>
          <w:szCs w:val="36"/>
          <w:lang w:val="en-GB"/>
        </w:rPr>
        <w:t xml:space="preserve"> </w:t>
      </w:r>
      <w:r>
        <w:rPr>
          <w:rFonts w:ascii="Arial" w:eastAsia="Calibri" w:hAnsi="Arial" w:cs="Arial"/>
          <w:b/>
          <w:szCs w:val="36"/>
          <w:lang w:val="en-GB"/>
        </w:rPr>
        <w:t xml:space="preserve">(EG-C 15) </w:t>
      </w:r>
    </w:p>
    <w:p w14:paraId="4ADC5EFA" w14:textId="77777777" w:rsidR="007223D9" w:rsidRDefault="007223D9" w:rsidP="0002657A">
      <w:pPr>
        <w:tabs>
          <w:tab w:val="left" w:pos="142"/>
        </w:tabs>
        <w:spacing w:after="200" w:line="276" w:lineRule="auto"/>
        <w:contextualSpacing/>
        <w:jc w:val="center"/>
        <w:rPr>
          <w:rFonts w:ascii="Georgia" w:eastAsia="Batang" w:hAnsi="Georgia"/>
          <w:sz w:val="20"/>
          <w:szCs w:val="20"/>
          <w:lang w:val="en-GB" w:eastAsia="ko-KR"/>
        </w:rPr>
      </w:pPr>
      <w:r>
        <w:rPr>
          <w:rFonts w:ascii="Georgia" w:eastAsia="Batang" w:hAnsi="Georgia"/>
          <w:sz w:val="20"/>
          <w:szCs w:val="20"/>
          <w:lang w:val="en-GB" w:eastAsia="ko-KR"/>
        </w:rPr>
        <w:t>7 December 2022</w:t>
      </w:r>
    </w:p>
    <w:p w14:paraId="03347ADC" w14:textId="77777777" w:rsidR="007223D9" w:rsidRPr="0002657A" w:rsidRDefault="007223D9" w:rsidP="0002657A">
      <w:pPr>
        <w:tabs>
          <w:tab w:val="left" w:pos="142"/>
        </w:tabs>
        <w:spacing w:after="200" w:line="276" w:lineRule="auto"/>
        <w:contextualSpacing/>
        <w:jc w:val="center"/>
        <w:rPr>
          <w:rFonts w:ascii="Georgia" w:eastAsia="Batang" w:hAnsi="Georgia"/>
          <w:sz w:val="20"/>
          <w:szCs w:val="20"/>
          <w:lang w:val="en-GB" w:eastAsia="ko-KR"/>
        </w:rPr>
      </w:pPr>
      <w:r>
        <w:rPr>
          <w:rFonts w:ascii="Georgia" w:eastAsia="Batang" w:hAnsi="Georgia"/>
          <w:sz w:val="20"/>
          <w:szCs w:val="20"/>
          <w:lang w:val="en-GB" w:eastAsia="ko-KR"/>
        </w:rPr>
        <w:t>online</w:t>
      </w:r>
    </w:p>
    <w:p w14:paraId="0F59FBD4" w14:textId="77777777" w:rsidR="007223D9" w:rsidRDefault="007223D9" w:rsidP="007223D9">
      <w:pPr>
        <w:tabs>
          <w:tab w:val="left" w:pos="142"/>
        </w:tabs>
        <w:spacing w:line="276" w:lineRule="auto"/>
        <w:jc w:val="center"/>
        <w:rPr>
          <w:rFonts w:eastAsia="Batang"/>
          <w:sz w:val="20"/>
          <w:szCs w:val="20"/>
          <w:highlight w:val="yellow"/>
          <w:lang w:val="en-GB" w:eastAsia="ko-KR"/>
        </w:rPr>
      </w:pPr>
    </w:p>
    <w:tbl>
      <w:tblPr>
        <w:tblW w:w="0" w:type="auto"/>
        <w:tblCellMar>
          <w:left w:w="70" w:type="dxa"/>
          <w:bottom w:w="57" w:type="dxa"/>
          <w:right w:w="70" w:type="dxa"/>
        </w:tblCellMar>
        <w:tblLook w:val="04A0" w:firstRow="1" w:lastRow="0" w:firstColumn="1" w:lastColumn="0" w:noHBand="0" w:noVBand="1"/>
      </w:tblPr>
      <w:tblGrid>
        <w:gridCol w:w="4678"/>
        <w:gridCol w:w="70"/>
        <w:gridCol w:w="72"/>
        <w:gridCol w:w="4252"/>
        <w:gridCol w:w="140"/>
      </w:tblGrid>
      <w:tr w:rsidR="007223D9" w14:paraId="54E43742" w14:textId="77777777" w:rsidTr="007223D9">
        <w:tc>
          <w:tcPr>
            <w:tcW w:w="9212" w:type="dxa"/>
            <w:gridSpan w:val="5"/>
            <w:shd w:val="clear" w:color="auto" w:fill="0078B6"/>
            <w:hideMark/>
          </w:tcPr>
          <w:p w14:paraId="0A1EA673" w14:textId="77777777" w:rsidR="007223D9" w:rsidRDefault="007223D9">
            <w:pPr>
              <w:spacing w:line="252" w:lineRule="auto"/>
              <w:rPr>
                <w:rFonts w:ascii="Georgia" w:hAnsi="Georgia"/>
                <w:b/>
                <w:color w:val="0078B6"/>
                <w:sz w:val="20"/>
                <w:szCs w:val="20"/>
                <w:lang w:val="en-GB" w:eastAsia="de-DE"/>
              </w:rPr>
            </w:pPr>
            <w:r>
              <w:rPr>
                <w:rFonts w:ascii="Georgia" w:hAnsi="Georgia"/>
                <w:b/>
                <w:color w:val="FFFFFF"/>
                <w:sz w:val="20"/>
                <w:szCs w:val="20"/>
                <w:lang w:val="en-GB" w:eastAsia="de-DE"/>
              </w:rPr>
              <w:t>Chair</w:t>
            </w:r>
          </w:p>
        </w:tc>
      </w:tr>
      <w:tr w:rsidR="007223D9" w:rsidRPr="00063C58" w14:paraId="3C3F8229" w14:textId="77777777" w:rsidTr="007223D9">
        <w:tc>
          <w:tcPr>
            <w:tcW w:w="9212" w:type="dxa"/>
            <w:gridSpan w:val="5"/>
            <w:hideMark/>
          </w:tcPr>
          <w:p w14:paraId="5228C2A1" w14:textId="77777777" w:rsidR="007223D9" w:rsidRPr="00063C58" w:rsidRDefault="007223D9">
            <w:pPr>
              <w:spacing w:line="252" w:lineRule="auto"/>
              <w:rPr>
                <w:rFonts w:ascii="Georgia" w:hAnsi="Georgia"/>
                <w:b/>
                <w:sz w:val="22"/>
                <w:szCs w:val="22"/>
                <w:lang w:eastAsia="de-DE"/>
              </w:rPr>
            </w:pPr>
            <w:proofErr w:type="spellStart"/>
            <w:r w:rsidRPr="00063C58">
              <w:rPr>
                <w:rFonts w:ascii="Georgia" w:hAnsi="Georgia"/>
                <w:b/>
                <w:sz w:val="22"/>
                <w:szCs w:val="22"/>
                <w:lang w:eastAsia="de-DE"/>
              </w:rPr>
              <w:t>Mr</w:t>
            </w:r>
            <w:proofErr w:type="spellEnd"/>
            <w:r w:rsidRPr="00063C58">
              <w:rPr>
                <w:rFonts w:ascii="Georgia" w:hAnsi="Georgia"/>
                <w:b/>
                <w:sz w:val="22"/>
                <w:szCs w:val="22"/>
                <w:lang w:eastAsia="de-DE"/>
              </w:rPr>
              <w:t xml:space="preserve"> Robert Zijlstra</w:t>
            </w:r>
          </w:p>
          <w:p w14:paraId="00BF8AA9" w14:textId="77777777" w:rsidR="007223D9" w:rsidRDefault="007223D9">
            <w:pPr>
              <w:spacing w:line="252" w:lineRule="auto"/>
              <w:rPr>
                <w:rFonts w:ascii="Georgia" w:hAnsi="Georgia"/>
                <w:sz w:val="20"/>
                <w:szCs w:val="20"/>
                <w:lang w:val="en-GB" w:eastAsia="de-DE"/>
              </w:rPr>
            </w:pPr>
            <w:r>
              <w:rPr>
                <w:rFonts w:ascii="Georgia" w:hAnsi="Georgia"/>
                <w:sz w:val="20"/>
                <w:szCs w:val="20"/>
                <w:lang w:val="en-GB" w:eastAsia="de-DE"/>
              </w:rPr>
              <w:t>Ministry of Infrastructure and Water Management</w:t>
            </w:r>
          </w:p>
          <w:p w14:paraId="4F3725A6" w14:textId="77777777" w:rsidR="007223D9" w:rsidRDefault="007223D9">
            <w:pPr>
              <w:spacing w:line="252" w:lineRule="auto"/>
              <w:rPr>
                <w:rFonts w:ascii="Georgia" w:hAnsi="Georgia"/>
                <w:sz w:val="20"/>
                <w:szCs w:val="20"/>
                <w:lang w:val="nl-NL" w:eastAsia="de-DE"/>
              </w:rPr>
            </w:pPr>
            <w:r>
              <w:rPr>
                <w:rFonts w:ascii="Georgia" w:hAnsi="Georgia"/>
                <w:sz w:val="20"/>
                <w:szCs w:val="20"/>
                <w:lang w:val="nl-NL" w:eastAsia="de-DE"/>
              </w:rPr>
              <w:t>Noord Nederland</w:t>
            </w:r>
          </w:p>
          <w:p w14:paraId="11AC2A40" w14:textId="77777777" w:rsidR="007223D9" w:rsidRDefault="007223D9">
            <w:pPr>
              <w:spacing w:line="252" w:lineRule="auto"/>
              <w:rPr>
                <w:rFonts w:ascii="Georgia" w:hAnsi="Georgia"/>
                <w:sz w:val="20"/>
                <w:szCs w:val="20"/>
                <w:lang w:val="nl-NL" w:eastAsia="de-DE"/>
              </w:rPr>
            </w:pPr>
            <w:r>
              <w:rPr>
                <w:rFonts w:ascii="Georgia" w:hAnsi="Georgia"/>
                <w:sz w:val="20"/>
                <w:szCs w:val="20"/>
                <w:lang w:val="nl-NL" w:eastAsia="de-DE"/>
              </w:rPr>
              <w:t>Leeuwarden</w:t>
            </w:r>
          </w:p>
          <w:p w14:paraId="14DD8922" w14:textId="77777777" w:rsidR="007223D9" w:rsidRDefault="007223D9">
            <w:pPr>
              <w:spacing w:line="252" w:lineRule="auto"/>
              <w:rPr>
                <w:rFonts w:ascii="Georgia" w:hAnsi="Georgia"/>
                <w:sz w:val="20"/>
                <w:szCs w:val="20"/>
                <w:lang w:val="nl-NL" w:eastAsia="de-DE"/>
              </w:rPr>
            </w:pPr>
            <w:r>
              <w:rPr>
                <w:rFonts w:ascii="Georgia" w:hAnsi="Georgia"/>
                <w:sz w:val="20"/>
                <w:szCs w:val="20"/>
                <w:lang w:val="nl-NL" w:eastAsia="de-DE"/>
              </w:rPr>
              <w:t>phone: +31 (0) 6 224 818 36</w:t>
            </w:r>
          </w:p>
          <w:p w14:paraId="11E29374" w14:textId="77777777" w:rsidR="007223D9" w:rsidRDefault="007223D9">
            <w:pPr>
              <w:spacing w:line="252" w:lineRule="auto"/>
              <w:rPr>
                <w:rFonts w:ascii="Georgia" w:hAnsi="Georgia"/>
                <w:sz w:val="20"/>
                <w:szCs w:val="20"/>
                <w:lang w:val="nl-NL" w:eastAsia="de-DE"/>
              </w:rPr>
            </w:pPr>
            <w:r>
              <w:rPr>
                <w:rFonts w:ascii="Georgia" w:hAnsi="Georgia"/>
                <w:sz w:val="20"/>
                <w:szCs w:val="20"/>
                <w:lang w:val="nl-NL" w:eastAsia="de-DE"/>
              </w:rPr>
              <w:t xml:space="preserve">EMail: </w:t>
            </w:r>
            <w:hyperlink r:id="rId12" w:history="1">
              <w:r>
                <w:rPr>
                  <w:rStyle w:val="Hyperlink"/>
                  <w:rFonts w:ascii="Georgia" w:hAnsi="Georgia"/>
                  <w:color w:val="0078B6" w:themeColor="hyperlink"/>
                  <w:sz w:val="20"/>
                  <w:szCs w:val="20"/>
                  <w:lang w:val="nl-NL" w:eastAsia="de-DE"/>
                </w:rPr>
                <w:t>robert.zijlstra@rws.nl</w:t>
              </w:r>
            </w:hyperlink>
            <w:r>
              <w:rPr>
                <w:rFonts w:ascii="Georgia" w:hAnsi="Georgia"/>
                <w:sz w:val="20"/>
                <w:szCs w:val="20"/>
                <w:lang w:val="nl-NL" w:eastAsia="de-DE"/>
              </w:rPr>
              <w:t xml:space="preserve"> </w:t>
            </w:r>
          </w:p>
        </w:tc>
      </w:tr>
      <w:tr w:rsidR="007223D9" w14:paraId="72EAA6D6" w14:textId="77777777" w:rsidTr="007223D9">
        <w:tc>
          <w:tcPr>
            <w:tcW w:w="9212" w:type="dxa"/>
            <w:gridSpan w:val="5"/>
            <w:shd w:val="clear" w:color="auto" w:fill="0078B6"/>
            <w:hideMark/>
          </w:tcPr>
          <w:p w14:paraId="6B71417F" w14:textId="77777777" w:rsidR="007223D9" w:rsidRDefault="007223D9">
            <w:pPr>
              <w:spacing w:line="252" w:lineRule="auto"/>
              <w:rPr>
                <w:rFonts w:ascii="Georgia" w:hAnsi="Georgia"/>
                <w:b/>
                <w:sz w:val="20"/>
                <w:szCs w:val="20"/>
                <w:lang w:val="en-GB" w:eastAsia="de-DE"/>
              </w:rPr>
            </w:pPr>
            <w:r>
              <w:rPr>
                <w:rFonts w:ascii="Georgia" w:hAnsi="Georgia"/>
                <w:b/>
                <w:color w:val="FFFFFF"/>
                <w:sz w:val="20"/>
                <w:szCs w:val="20"/>
                <w:lang w:val="en-GB" w:eastAsia="de-DE"/>
              </w:rPr>
              <w:t>Denmark</w:t>
            </w:r>
          </w:p>
        </w:tc>
      </w:tr>
      <w:tr w:rsidR="007223D9" w:rsidRPr="00063C58" w14:paraId="4E2ABCD5" w14:textId="77777777" w:rsidTr="007223D9">
        <w:trPr>
          <w:trHeight w:val="693"/>
        </w:trPr>
        <w:tc>
          <w:tcPr>
            <w:tcW w:w="4748" w:type="dxa"/>
            <w:gridSpan w:val="2"/>
            <w:tcBorders>
              <w:top w:val="nil"/>
              <w:left w:val="nil"/>
              <w:bottom w:val="single" w:sz="2" w:space="0" w:color="0078B6"/>
              <w:right w:val="single" w:sz="2" w:space="0" w:color="0078B6"/>
            </w:tcBorders>
            <w:hideMark/>
          </w:tcPr>
          <w:p w14:paraId="2F0F49C4" w14:textId="77777777" w:rsidR="007223D9" w:rsidRPr="00063C58" w:rsidRDefault="007223D9" w:rsidP="0002657A">
            <w:pPr>
              <w:tabs>
                <w:tab w:val="left" w:pos="142"/>
              </w:tabs>
              <w:spacing w:after="200" w:line="276" w:lineRule="auto"/>
              <w:contextualSpacing/>
              <w:rPr>
                <w:rFonts w:ascii="Georgia" w:hAnsi="Georgia"/>
                <w:b/>
                <w:sz w:val="22"/>
                <w:szCs w:val="22"/>
                <w:lang w:eastAsia="de-DE"/>
              </w:rPr>
            </w:pPr>
            <w:proofErr w:type="spellStart"/>
            <w:r w:rsidRPr="00063C58">
              <w:rPr>
                <w:rFonts w:ascii="Georgia" w:hAnsi="Georgia"/>
                <w:b/>
                <w:sz w:val="22"/>
                <w:szCs w:val="22"/>
                <w:lang w:eastAsia="de-DE"/>
              </w:rPr>
              <w:t>Mr</w:t>
            </w:r>
            <w:proofErr w:type="spellEnd"/>
            <w:r w:rsidRPr="00063C58">
              <w:rPr>
                <w:rFonts w:ascii="Georgia" w:hAnsi="Georgia"/>
                <w:b/>
                <w:sz w:val="22"/>
                <w:szCs w:val="22"/>
                <w:lang w:eastAsia="de-DE"/>
              </w:rPr>
              <w:t xml:space="preserve"> Thomas Larsen</w:t>
            </w:r>
          </w:p>
          <w:p w14:paraId="788DBEF0" w14:textId="77777777" w:rsidR="007223D9" w:rsidRDefault="007223D9">
            <w:pPr>
              <w:keepLines/>
              <w:tabs>
                <w:tab w:val="center" w:pos="4320"/>
                <w:tab w:val="right" w:pos="8640"/>
              </w:tabs>
              <w:spacing w:line="252" w:lineRule="auto"/>
              <w:rPr>
                <w:rFonts w:ascii="Georgia" w:hAnsi="Georgia"/>
                <w:sz w:val="20"/>
                <w:szCs w:val="20"/>
                <w:lang w:val="en-GB" w:eastAsia="de-DE"/>
              </w:rPr>
            </w:pPr>
            <w:r>
              <w:rPr>
                <w:rFonts w:ascii="Georgia" w:hAnsi="Georgia"/>
                <w:sz w:val="20"/>
                <w:szCs w:val="20"/>
                <w:lang w:val="en-GB" w:eastAsia="de-DE"/>
              </w:rPr>
              <w:t xml:space="preserve">Ministry of Environment </w:t>
            </w:r>
          </w:p>
          <w:p w14:paraId="70E2FC1D" w14:textId="77777777" w:rsidR="007223D9" w:rsidRDefault="007223D9">
            <w:pPr>
              <w:keepLines/>
              <w:tabs>
                <w:tab w:val="center" w:pos="4320"/>
                <w:tab w:val="right" w:pos="8640"/>
              </w:tabs>
              <w:spacing w:line="252" w:lineRule="auto"/>
              <w:rPr>
                <w:rFonts w:ascii="Georgia" w:hAnsi="Georgia"/>
                <w:sz w:val="20"/>
                <w:szCs w:val="20"/>
                <w:lang w:val="en-GB" w:eastAsia="de-DE"/>
              </w:rPr>
            </w:pPr>
            <w:r>
              <w:rPr>
                <w:rFonts w:ascii="Georgia" w:hAnsi="Georgia"/>
                <w:sz w:val="20"/>
                <w:szCs w:val="20"/>
                <w:lang w:val="en-GB" w:eastAsia="de-DE"/>
              </w:rPr>
              <w:t>Danish Coastal Authority</w:t>
            </w:r>
          </w:p>
          <w:p w14:paraId="4EEED959" w14:textId="77777777" w:rsidR="007223D9" w:rsidRDefault="007223D9">
            <w:pPr>
              <w:keepLines/>
              <w:tabs>
                <w:tab w:val="center" w:pos="4320"/>
                <w:tab w:val="right" w:pos="8640"/>
              </w:tabs>
              <w:spacing w:line="252" w:lineRule="auto"/>
              <w:rPr>
                <w:rFonts w:ascii="Georgia" w:hAnsi="Georgia"/>
                <w:sz w:val="20"/>
                <w:szCs w:val="20"/>
                <w:lang w:val="en-GB" w:eastAsia="de-DE"/>
              </w:rPr>
            </w:pPr>
            <w:proofErr w:type="spellStart"/>
            <w:r>
              <w:rPr>
                <w:rFonts w:ascii="Georgia" w:hAnsi="Georgia"/>
                <w:sz w:val="20"/>
                <w:szCs w:val="20"/>
                <w:lang w:val="en-GB" w:eastAsia="de-DE"/>
              </w:rPr>
              <w:t>Højbovej</w:t>
            </w:r>
            <w:proofErr w:type="spellEnd"/>
            <w:r>
              <w:rPr>
                <w:rFonts w:ascii="Georgia" w:hAnsi="Georgia"/>
                <w:sz w:val="20"/>
                <w:szCs w:val="20"/>
                <w:lang w:val="en-GB" w:eastAsia="de-DE"/>
              </w:rPr>
              <w:t xml:space="preserve"> 1, DK - 7620 </w:t>
            </w:r>
            <w:proofErr w:type="spellStart"/>
            <w:r>
              <w:rPr>
                <w:rFonts w:ascii="Georgia" w:hAnsi="Georgia"/>
                <w:sz w:val="20"/>
                <w:szCs w:val="20"/>
                <w:lang w:val="en-GB" w:eastAsia="de-DE"/>
              </w:rPr>
              <w:t>Lemvig</w:t>
            </w:r>
            <w:proofErr w:type="spellEnd"/>
          </w:p>
          <w:p w14:paraId="3C150C11" w14:textId="77777777" w:rsidR="007223D9" w:rsidRDefault="007223D9">
            <w:pPr>
              <w:keepLines/>
              <w:tabs>
                <w:tab w:val="center" w:pos="4320"/>
                <w:tab w:val="right" w:pos="8640"/>
              </w:tabs>
              <w:spacing w:line="252" w:lineRule="auto"/>
              <w:rPr>
                <w:rFonts w:ascii="Georgia" w:hAnsi="Georgia"/>
                <w:sz w:val="20"/>
                <w:szCs w:val="20"/>
                <w:lang w:val="de-DE" w:eastAsia="de-DE"/>
              </w:rPr>
            </w:pPr>
            <w:r>
              <w:rPr>
                <w:rFonts w:ascii="Georgia" w:hAnsi="Georgia"/>
                <w:sz w:val="20"/>
                <w:szCs w:val="20"/>
                <w:lang w:val="de-DE" w:eastAsia="de-DE"/>
              </w:rPr>
              <w:t>mobile ++45 91 35 74 42.</w:t>
            </w:r>
          </w:p>
          <w:p w14:paraId="0E7CAEC3" w14:textId="77777777" w:rsidR="007223D9" w:rsidRDefault="007223D9">
            <w:pPr>
              <w:spacing w:line="252" w:lineRule="auto"/>
              <w:rPr>
                <w:rFonts w:ascii="Georgia" w:hAnsi="Georgia"/>
                <w:sz w:val="20"/>
                <w:szCs w:val="20"/>
                <w:lang w:val="de-DE" w:eastAsia="de-DE"/>
              </w:rPr>
            </w:pPr>
            <w:r>
              <w:rPr>
                <w:rFonts w:ascii="Georgia" w:hAnsi="Georgia"/>
                <w:sz w:val="20"/>
                <w:szCs w:val="20"/>
                <w:lang w:val="de-DE" w:eastAsia="de-DE"/>
              </w:rPr>
              <w:t xml:space="preserve">E-Mail: </w:t>
            </w:r>
            <w:hyperlink r:id="rId13" w:history="1">
              <w:r>
                <w:rPr>
                  <w:rStyle w:val="Hyperlink"/>
                  <w:rFonts w:ascii="Georgia" w:hAnsi="Georgia"/>
                  <w:color w:val="0078B6" w:themeColor="hyperlink"/>
                  <w:sz w:val="20"/>
                  <w:szCs w:val="20"/>
                  <w:lang w:val="de-DE" w:eastAsia="de-DE"/>
                </w:rPr>
                <w:t>tla@kyst.dk</w:t>
              </w:r>
            </w:hyperlink>
            <w:r>
              <w:rPr>
                <w:rFonts w:ascii="Georgia" w:hAnsi="Georgia"/>
                <w:sz w:val="20"/>
                <w:szCs w:val="20"/>
                <w:lang w:val="de-DE" w:eastAsia="de-DE"/>
              </w:rPr>
              <w:t xml:space="preserve"> </w:t>
            </w:r>
          </w:p>
        </w:tc>
        <w:tc>
          <w:tcPr>
            <w:tcW w:w="4464" w:type="dxa"/>
            <w:gridSpan w:val="3"/>
            <w:tcBorders>
              <w:top w:val="nil"/>
              <w:left w:val="single" w:sz="2" w:space="0" w:color="0078B6"/>
              <w:bottom w:val="single" w:sz="2" w:space="0" w:color="0078B6"/>
              <w:right w:val="nil"/>
            </w:tcBorders>
            <w:hideMark/>
          </w:tcPr>
          <w:p w14:paraId="6049265C" w14:textId="77777777" w:rsidR="007223D9" w:rsidRPr="00063C58" w:rsidRDefault="007223D9" w:rsidP="0002657A">
            <w:pPr>
              <w:tabs>
                <w:tab w:val="left" w:pos="142"/>
              </w:tabs>
              <w:spacing w:after="200" w:line="276" w:lineRule="auto"/>
              <w:contextualSpacing/>
              <w:rPr>
                <w:rFonts w:ascii="Georgia" w:hAnsi="Georgia"/>
                <w:b/>
                <w:sz w:val="22"/>
                <w:szCs w:val="22"/>
                <w:lang w:eastAsia="de-DE"/>
              </w:rPr>
            </w:pPr>
            <w:proofErr w:type="spellStart"/>
            <w:r w:rsidRPr="00063C58">
              <w:rPr>
                <w:rFonts w:ascii="Georgia" w:hAnsi="Georgia"/>
                <w:b/>
                <w:sz w:val="22"/>
                <w:szCs w:val="22"/>
                <w:lang w:eastAsia="de-DE"/>
              </w:rPr>
              <w:t>Mr</w:t>
            </w:r>
            <w:proofErr w:type="spellEnd"/>
            <w:r w:rsidRPr="00063C58">
              <w:rPr>
                <w:rFonts w:ascii="Georgia" w:hAnsi="Georgia"/>
                <w:b/>
                <w:sz w:val="22"/>
                <w:szCs w:val="22"/>
                <w:lang w:eastAsia="de-DE"/>
              </w:rPr>
              <w:t xml:space="preserve"> Klaus Bertram Fries</w:t>
            </w:r>
          </w:p>
          <w:p w14:paraId="7151881D" w14:textId="77777777" w:rsidR="007223D9" w:rsidRPr="00063C58" w:rsidRDefault="007223D9" w:rsidP="0002657A">
            <w:pPr>
              <w:tabs>
                <w:tab w:val="left" w:pos="142"/>
              </w:tabs>
              <w:spacing w:after="200" w:line="276" w:lineRule="auto"/>
              <w:contextualSpacing/>
              <w:rPr>
                <w:rFonts w:ascii="Georgia" w:hAnsi="Georgia"/>
                <w:sz w:val="20"/>
                <w:szCs w:val="20"/>
                <w:lang w:eastAsia="de-DE"/>
              </w:rPr>
            </w:pPr>
            <w:proofErr w:type="spellStart"/>
            <w:r w:rsidRPr="00063C58">
              <w:rPr>
                <w:rFonts w:ascii="Georgia" w:hAnsi="Georgia"/>
                <w:sz w:val="20"/>
                <w:szCs w:val="20"/>
                <w:lang w:eastAsia="de-DE"/>
              </w:rPr>
              <w:t>Varde</w:t>
            </w:r>
            <w:proofErr w:type="spellEnd"/>
            <w:r w:rsidRPr="00063C58">
              <w:rPr>
                <w:rFonts w:ascii="Georgia" w:hAnsi="Georgia"/>
                <w:sz w:val="20"/>
                <w:szCs w:val="20"/>
                <w:lang w:eastAsia="de-DE"/>
              </w:rPr>
              <w:t xml:space="preserve"> Municipality </w:t>
            </w:r>
          </w:p>
          <w:p w14:paraId="5FDFA191" w14:textId="77777777" w:rsidR="007223D9" w:rsidRPr="00063C58" w:rsidRDefault="007223D9" w:rsidP="0002657A">
            <w:pPr>
              <w:tabs>
                <w:tab w:val="left" w:pos="142"/>
              </w:tabs>
              <w:spacing w:after="200" w:line="276" w:lineRule="auto"/>
              <w:contextualSpacing/>
              <w:rPr>
                <w:rFonts w:ascii="Georgia" w:hAnsi="Georgia"/>
                <w:sz w:val="20"/>
                <w:szCs w:val="20"/>
                <w:lang w:eastAsia="de-DE"/>
              </w:rPr>
            </w:pPr>
            <w:proofErr w:type="spellStart"/>
            <w:r w:rsidRPr="00063C58">
              <w:rPr>
                <w:rFonts w:ascii="Georgia" w:hAnsi="Georgia"/>
                <w:sz w:val="20"/>
                <w:szCs w:val="20"/>
                <w:lang w:eastAsia="de-DE"/>
              </w:rPr>
              <w:t>Bytoften</w:t>
            </w:r>
            <w:proofErr w:type="spellEnd"/>
            <w:r w:rsidRPr="00063C58">
              <w:rPr>
                <w:rFonts w:ascii="Georgia" w:hAnsi="Georgia"/>
                <w:sz w:val="20"/>
                <w:szCs w:val="20"/>
                <w:lang w:eastAsia="de-DE"/>
              </w:rPr>
              <w:t xml:space="preserve"> </w:t>
            </w:r>
            <w:proofErr w:type="gramStart"/>
            <w:r w:rsidRPr="00063C58">
              <w:rPr>
                <w:rFonts w:ascii="Georgia" w:hAnsi="Georgia"/>
                <w:sz w:val="20"/>
                <w:szCs w:val="20"/>
                <w:lang w:eastAsia="de-DE"/>
              </w:rPr>
              <w:t>2 ,</w:t>
            </w:r>
            <w:proofErr w:type="gramEnd"/>
            <w:r w:rsidRPr="00063C58">
              <w:rPr>
                <w:rFonts w:ascii="Georgia" w:hAnsi="Georgia"/>
                <w:sz w:val="20"/>
                <w:szCs w:val="20"/>
                <w:lang w:eastAsia="de-DE"/>
              </w:rPr>
              <w:t xml:space="preserve"> DK - 6800 </w:t>
            </w:r>
            <w:proofErr w:type="spellStart"/>
            <w:r w:rsidRPr="00063C58">
              <w:rPr>
                <w:rFonts w:ascii="Georgia" w:hAnsi="Georgia"/>
                <w:sz w:val="20"/>
                <w:szCs w:val="20"/>
                <w:lang w:eastAsia="de-DE"/>
              </w:rPr>
              <w:t>Varde</w:t>
            </w:r>
            <w:proofErr w:type="spellEnd"/>
          </w:p>
          <w:p w14:paraId="21461A35" w14:textId="77777777" w:rsidR="007223D9" w:rsidRPr="00063C58" w:rsidRDefault="007223D9" w:rsidP="0002657A">
            <w:pPr>
              <w:tabs>
                <w:tab w:val="left" w:pos="142"/>
              </w:tabs>
              <w:spacing w:after="200" w:line="276" w:lineRule="auto"/>
              <w:contextualSpacing/>
              <w:rPr>
                <w:rFonts w:ascii="Georgia" w:hAnsi="Georgia"/>
                <w:sz w:val="20"/>
                <w:szCs w:val="20"/>
                <w:lang w:eastAsia="de-DE"/>
              </w:rPr>
            </w:pPr>
            <w:r w:rsidRPr="00063C58">
              <w:rPr>
                <w:rFonts w:ascii="Georgia" w:hAnsi="Georgia"/>
                <w:sz w:val="20"/>
                <w:szCs w:val="20"/>
                <w:lang w:eastAsia="de-DE"/>
              </w:rPr>
              <w:t>phone: +45 (0) 79 94 71 10</w:t>
            </w:r>
          </w:p>
          <w:p w14:paraId="196837A0" w14:textId="77777777" w:rsidR="007223D9" w:rsidRDefault="007223D9" w:rsidP="0002657A">
            <w:pPr>
              <w:tabs>
                <w:tab w:val="left" w:pos="142"/>
              </w:tabs>
              <w:spacing w:after="200" w:line="276" w:lineRule="auto"/>
              <w:contextualSpacing/>
              <w:rPr>
                <w:rFonts w:ascii="Georgia" w:hAnsi="Georgia"/>
                <w:sz w:val="20"/>
                <w:szCs w:val="20"/>
                <w:lang w:val="de-DE" w:eastAsia="de-DE"/>
              </w:rPr>
            </w:pPr>
            <w:r>
              <w:rPr>
                <w:rFonts w:ascii="Georgia" w:hAnsi="Georgia"/>
                <w:sz w:val="20"/>
                <w:szCs w:val="20"/>
                <w:lang w:val="de-DE" w:eastAsia="de-DE"/>
              </w:rPr>
              <w:t xml:space="preserve">E-Mail: </w:t>
            </w:r>
            <w:r w:rsidR="00063C58">
              <w:fldChar w:fldCharType="begin"/>
            </w:r>
            <w:r w:rsidR="00063C58" w:rsidRPr="00063C58">
              <w:rPr>
                <w:lang w:val="de-DE"/>
              </w:rPr>
              <w:instrText>HYPERLINK "mailto:klbf@varde.dk"</w:instrText>
            </w:r>
            <w:r w:rsidR="00063C58">
              <w:fldChar w:fldCharType="separate"/>
            </w:r>
            <w:r>
              <w:rPr>
                <w:rStyle w:val="Hyperlink"/>
                <w:rFonts w:ascii="Georgia" w:hAnsi="Georgia"/>
                <w:color w:val="0078B6" w:themeColor="hyperlink"/>
                <w:sz w:val="20"/>
                <w:szCs w:val="20"/>
                <w:lang w:val="de-DE" w:eastAsia="de-DE"/>
              </w:rPr>
              <w:t>klbf@varde.dk</w:t>
            </w:r>
            <w:r w:rsidR="00063C58">
              <w:rPr>
                <w:rStyle w:val="Hyperlink"/>
                <w:rFonts w:ascii="Georgia" w:hAnsi="Georgia"/>
                <w:color w:val="0078B6" w:themeColor="hyperlink"/>
                <w:sz w:val="20"/>
                <w:szCs w:val="20"/>
                <w:lang w:val="de-DE" w:eastAsia="de-DE"/>
              </w:rPr>
              <w:fldChar w:fldCharType="end"/>
            </w:r>
          </w:p>
        </w:tc>
      </w:tr>
      <w:tr w:rsidR="007223D9" w14:paraId="4EF64E44" w14:textId="77777777" w:rsidTr="007223D9">
        <w:tc>
          <w:tcPr>
            <w:tcW w:w="9212" w:type="dxa"/>
            <w:gridSpan w:val="5"/>
            <w:shd w:val="clear" w:color="auto" w:fill="0078B6"/>
            <w:hideMark/>
          </w:tcPr>
          <w:p w14:paraId="589B0AB3" w14:textId="77777777" w:rsidR="007223D9" w:rsidRDefault="007223D9">
            <w:pPr>
              <w:spacing w:line="252" w:lineRule="auto"/>
              <w:rPr>
                <w:rFonts w:ascii="Georgia" w:hAnsi="Georgia"/>
                <w:b/>
                <w:sz w:val="20"/>
                <w:szCs w:val="20"/>
                <w:lang w:val="en-GB" w:eastAsia="de-DE"/>
              </w:rPr>
            </w:pPr>
            <w:r>
              <w:rPr>
                <w:rFonts w:ascii="Georgia" w:hAnsi="Georgia"/>
                <w:b/>
                <w:color w:val="FFFFFF"/>
                <w:sz w:val="20"/>
                <w:szCs w:val="20"/>
                <w:lang w:val="en-GB" w:eastAsia="de-DE"/>
              </w:rPr>
              <w:t>Germany (Hamburg, Lower Saxony, Schleswig-Holstein)</w:t>
            </w:r>
          </w:p>
        </w:tc>
      </w:tr>
      <w:tr w:rsidR="007223D9" w:rsidRPr="00063C58" w14:paraId="733C33C9" w14:textId="77777777" w:rsidTr="007223D9">
        <w:tc>
          <w:tcPr>
            <w:tcW w:w="4748" w:type="dxa"/>
            <w:gridSpan w:val="2"/>
            <w:tcBorders>
              <w:top w:val="nil"/>
              <w:left w:val="nil"/>
              <w:bottom w:val="single" w:sz="2" w:space="0" w:color="0078B6"/>
              <w:right w:val="single" w:sz="2" w:space="0" w:color="0078B6"/>
            </w:tcBorders>
            <w:hideMark/>
          </w:tcPr>
          <w:p w14:paraId="5A256D5B" w14:textId="77777777" w:rsidR="007223D9" w:rsidRPr="007223D9" w:rsidRDefault="007223D9">
            <w:pPr>
              <w:spacing w:line="252" w:lineRule="auto"/>
              <w:rPr>
                <w:rFonts w:ascii="Georgia" w:hAnsi="Georgia"/>
                <w:b/>
                <w:sz w:val="20"/>
                <w:szCs w:val="20"/>
                <w:lang w:val="en-DE" w:eastAsia="de-DE"/>
              </w:rPr>
            </w:pPr>
            <w:r w:rsidRPr="007223D9">
              <w:rPr>
                <w:rFonts w:ascii="Georgia" w:hAnsi="Georgia"/>
                <w:b/>
                <w:sz w:val="20"/>
                <w:szCs w:val="20"/>
                <w:lang w:val="en-DE" w:eastAsia="de-DE"/>
              </w:rPr>
              <w:t>Mr Claus von Hoerschelmann</w:t>
            </w:r>
          </w:p>
          <w:p w14:paraId="68E1100D" w14:textId="77777777" w:rsidR="007223D9" w:rsidRPr="00063C58" w:rsidRDefault="007223D9" w:rsidP="0002657A">
            <w:pPr>
              <w:tabs>
                <w:tab w:val="left" w:pos="142"/>
              </w:tabs>
              <w:spacing w:after="200" w:line="276" w:lineRule="auto"/>
              <w:contextualSpacing/>
              <w:rPr>
                <w:rFonts w:ascii="Georgia" w:hAnsi="Georgia"/>
                <w:sz w:val="20"/>
                <w:szCs w:val="20"/>
                <w:lang w:eastAsia="de-DE"/>
              </w:rPr>
            </w:pPr>
            <w:bookmarkStart w:id="4" w:name="_Hlk59109631"/>
            <w:r w:rsidRPr="00063C58">
              <w:rPr>
                <w:rFonts w:ascii="Georgia" w:hAnsi="Georgia"/>
                <w:sz w:val="20"/>
                <w:szCs w:val="20"/>
                <w:lang w:eastAsia="de-DE"/>
              </w:rPr>
              <w:t xml:space="preserve">Schleswig-Holstein Agency for Coastal Defense, National </w:t>
            </w:r>
            <w:proofErr w:type="gramStart"/>
            <w:r w:rsidRPr="00063C58">
              <w:rPr>
                <w:rFonts w:ascii="Georgia" w:hAnsi="Georgia"/>
                <w:sz w:val="20"/>
                <w:szCs w:val="20"/>
                <w:lang w:eastAsia="de-DE"/>
              </w:rPr>
              <w:t>Park</w:t>
            </w:r>
            <w:proofErr w:type="gramEnd"/>
            <w:r w:rsidRPr="00063C58">
              <w:rPr>
                <w:rFonts w:ascii="Georgia" w:hAnsi="Georgia"/>
                <w:sz w:val="20"/>
                <w:szCs w:val="20"/>
                <w:lang w:eastAsia="de-DE"/>
              </w:rPr>
              <w:t xml:space="preserve"> and Marine Conservation</w:t>
            </w:r>
            <w:bookmarkEnd w:id="4"/>
          </w:p>
          <w:p w14:paraId="1D31B451" w14:textId="77777777" w:rsidR="007223D9" w:rsidRPr="00063C58" w:rsidRDefault="007223D9" w:rsidP="0002657A">
            <w:pPr>
              <w:tabs>
                <w:tab w:val="left" w:pos="142"/>
              </w:tabs>
              <w:spacing w:after="200" w:line="276" w:lineRule="auto"/>
              <w:contextualSpacing/>
              <w:rPr>
                <w:rFonts w:ascii="Georgia" w:hAnsi="Georgia"/>
                <w:sz w:val="20"/>
                <w:szCs w:val="20"/>
                <w:lang w:eastAsia="de-DE"/>
              </w:rPr>
            </w:pPr>
            <w:r w:rsidRPr="00063C58">
              <w:rPr>
                <w:rFonts w:ascii="Georgia" w:hAnsi="Georgia"/>
                <w:sz w:val="20"/>
                <w:szCs w:val="20"/>
                <w:lang w:eastAsia="de-DE"/>
              </w:rPr>
              <w:t xml:space="preserve">National Park Authority Schleswig-Holstein </w:t>
            </w:r>
            <w:proofErr w:type="spellStart"/>
            <w:r w:rsidRPr="00063C58">
              <w:rPr>
                <w:rFonts w:ascii="Georgia" w:hAnsi="Georgia"/>
                <w:sz w:val="20"/>
                <w:szCs w:val="20"/>
                <w:lang w:eastAsia="de-DE"/>
              </w:rPr>
              <w:t>Nationalpark-Zentrum</w:t>
            </w:r>
            <w:proofErr w:type="spellEnd"/>
            <w:r w:rsidRPr="00063C58">
              <w:rPr>
                <w:rFonts w:ascii="Georgia" w:hAnsi="Georgia"/>
                <w:sz w:val="20"/>
                <w:szCs w:val="20"/>
                <w:lang w:eastAsia="de-DE"/>
              </w:rPr>
              <w:t xml:space="preserve"> </w:t>
            </w:r>
            <w:proofErr w:type="spellStart"/>
            <w:r w:rsidRPr="00063C58">
              <w:rPr>
                <w:rFonts w:ascii="Georgia" w:hAnsi="Georgia"/>
                <w:sz w:val="20"/>
                <w:szCs w:val="20"/>
                <w:lang w:eastAsia="de-DE"/>
              </w:rPr>
              <w:t>Multimar</w:t>
            </w:r>
            <w:proofErr w:type="spellEnd"/>
            <w:r w:rsidRPr="00063C58">
              <w:rPr>
                <w:rFonts w:ascii="Georgia" w:hAnsi="Georgia"/>
                <w:sz w:val="20"/>
                <w:szCs w:val="20"/>
                <w:lang w:eastAsia="de-DE"/>
              </w:rPr>
              <w:t xml:space="preserve"> </w:t>
            </w:r>
            <w:proofErr w:type="spellStart"/>
            <w:r w:rsidRPr="00063C58">
              <w:rPr>
                <w:rFonts w:ascii="Georgia" w:hAnsi="Georgia"/>
                <w:sz w:val="20"/>
                <w:szCs w:val="20"/>
                <w:lang w:eastAsia="de-DE"/>
              </w:rPr>
              <w:t>Wattforum</w:t>
            </w:r>
            <w:proofErr w:type="spellEnd"/>
            <w:r w:rsidRPr="00063C58">
              <w:rPr>
                <w:rFonts w:ascii="Georgia" w:hAnsi="Georgia"/>
                <w:sz w:val="20"/>
                <w:szCs w:val="20"/>
                <w:lang w:eastAsia="de-DE"/>
              </w:rPr>
              <w:t xml:space="preserve"> </w:t>
            </w:r>
            <w:proofErr w:type="spellStart"/>
            <w:r w:rsidRPr="00063C58">
              <w:rPr>
                <w:rFonts w:ascii="Georgia" w:hAnsi="Georgia"/>
                <w:sz w:val="20"/>
                <w:szCs w:val="20"/>
                <w:lang w:eastAsia="de-DE"/>
              </w:rPr>
              <w:t>Dithmarscher</w:t>
            </w:r>
            <w:proofErr w:type="spellEnd"/>
            <w:r w:rsidRPr="00063C58">
              <w:rPr>
                <w:rFonts w:ascii="Georgia" w:hAnsi="Georgia"/>
                <w:sz w:val="20"/>
                <w:szCs w:val="20"/>
                <w:lang w:eastAsia="de-DE"/>
              </w:rPr>
              <w:t xml:space="preserve"> </w:t>
            </w:r>
            <w:proofErr w:type="spellStart"/>
            <w:r w:rsidRPr="00063C58">
              <w:rPr>
                <w:rFonts w:ascii="Georgia" w:hAnsi="Georgia"/>
                <w:sz w:val="20"/>
                <w:szCs w:val="20"/>
                <w:lang w:eastAsia="de-DE"/>
              </w:rPr>
              <w:t>Straße</w:t>
            </w:r>
            <w:proofErr w:type="spellEnd"/>
            <w:r w:rsidRPr="00063C58">
              <w:rPr>
                <w:rFonts w:ascii="Georgia" w:hAnsi="Georgia"/>
                <w:sz w:val="20"/>
                <w:szCs w:val="20"/>
                <w:lang w:eastAsia="de-DE"/>
              </w:rPr>
              <w:t xml:space="preserve"> 6a 25832 </w:t>
            </w:r>
            <w:proofErr w:type="spellStart"/>
            <w:r w:rsidRPr="00063C58">
              <w:rPr>
                <w:rFonts w:ascii="Georgia" w:hAnsi="Georgia"/>
                <w:sz w:val="20"/>
                <w:szCs w:val="20"/>
                <w:lang w:eastAsia="de-DE"/>
              </w:rPr>
              <w:t>Tönning</w:t>
            </w:r>
            <w:proofErr w:type="spellEnd"/>
          </w:p>
          <w:p w14:paraId="16DF48FE" w14:textId="77777777" w:rsidR="007223D9" w:rsidRPr="00063C58" w:rsidRDefault="007223D9" w:rsidP="0002657A">
            <w:pPr>
              <w:tabs>
                <w:tab w:val="left" w:pos="142"/>
              </w:tabs>
              <w:spacing w:after="200" w:line="276" w:lineRule="auto"/>
              <w:contextualSpacing/>
              <w:rPr>
                <w:rFonts w:ascii="Georgia" w:hAnsi="Georgia"/>
                <w:sz w:val="20"/>
                <w:szCs w:val="20"/>
                <w:lang w:eastAsia="de-DE"/>
              </w:rPr>
            </w:pPr>
            <w:r w:rsidRPr="00063C58">
              <w:rPr>
                <w:rFonts w:ascii="Georgia" w:hAnsi="Georgia"/>
                <w:sz w:val="20"/>
                <w:szCs w:val="20"/>
                <w:lang w:eastAsia="de-DE"/>
              </w:rPr>
              <w:t>Phone +49 (0)4861 9620-15</w:t>
            </w:r>
          </w:p>
          <w:p w14:paraId="0EFFE948" w14:textId="77777777" w:rsidR="007223D9" w:rsidRDefault="007223D9" w:rsidP="0002657A">
            <w:pPr>
              <w:tabs>
                <w:tab w:val="left" w:pos="142"/>
              </w:tabs>
              <w:spacing w:after="200" w:line="276" w:lineRule="auto"/>
              <w:contextualSpacing/>
              <w:rPr>
                <w:rFonts w:ascii="Georgia" w:hAnsi="Georgia"/>
                <w:sz w:val="20"/>
                <w:szCs w:val="20"/>
                <w:lang w:val="en-GB" w:eastAsia="de-DE"/>
              </w:rPr>
            </w:pPr>
            <w:r w:rsidRPr="00063C58">
              <w:rPr>
                <w:rFonts w:ascii="Georgia" w:hAnsi="Georgia"/>
                <w:sz w:val="20"/>
                <w:szCs w:val="20"/>
                <w:lang w:eastAsia="de-DE"/>
              </w:rPr>
              <w:t>E-Mail</w:t>
            </w:r>
            <w:r>
              <w:rPr>
                <w:rFonts w:ascii="Georgia" w:hAnsi="Georgia"/>
                <w:sz w:val="20"/>
                <w:szCs w:val="20"/>
                <w:lang w:val="en-GB" w:eastAsia="de-DE"/>
              </w:rPr>
              <w:t xml:space="preserve">: </w:t>
            </w:r>
            <w:hyperlink r:id="rId14" w:history="1">
              <w:r>
                <w:rPr>
                  <w:rStyle w:val="Hyperlink"/>
                  <w:rFonts w:ascii="Georgia" w:hAnsi="Georgia"/>
                  <w:color w:val="0078B6" w:themeColor="hyperlink"/>
                  <w:sz w:val="20"/>
                  <w:szCs w:val="20"/>
                  <w:lang w:val="en-GB" w:eastAsia="de-DE"/>
                </w:rPr>
                <w:t>Claus.vonHoerschelmann@lkn.landsh.de</w:t>
              </w:r>
            </w:hyperlink>
          </w:p>
        </w:tc>
        <w:tc>
          <w:tcPr>
            <w:tcW w:w="4464" w:type="dxa"/>
            <w:gridSpan w:val="3"/>
            <w:tcBorders>
              <w:top w:val="nil"/>
              <w:left w:val="single" w:sz="2" w:space="0" w:color="0078B6"/>
              <w:bottom w:val="single" w:sz="2" w:space="0" w:color="0078B6"/>
              <w:right w:val="nil"/>
            </w:tcBorders>
            <w:hideMark/>
          </w:tcPr>
          <w:p w14:paraId="0AA51AB1" w14:textId="0A563305" w:rsidR="007223D9" w:rsidRDefault="007223D9">
            <w:pPr>
              <w:spacing w:line="252" w:lineRule="auto"/>
              <w:rPr>
                <w:rFonts w:ascii="Georgia" w:hAnsi="Georgia"/>
                <w:b/>
                <w:sz w:val="20"/>
                <w:szCs w:val="20"/>
                <w:lang w:val="en-GB" w:eastAsia="de-DE"/>
              </w:rPr>
            </w:pPr>
            <w:r>
              <w:rPr>
                <w:rFonts w:ascii="Georgia" w:hAnsi="Georgia"/>
                <w:b/>
                <w:sz w:val="20"/>
                <w:szCs w:val="20"/>
                <w:lang w:val="en-GB" w:eastAsia="de-DE"/>
              </w:rPr>
              <w:t>Mr Andreas Wurpts (partly)</w:t>
            </w:r>
          </w:p>
          <w:p w14:paraId="7AFDC03B" w14:textId="77777777" w:rsidR="007223D9" w:rsidRPr="00063C58" w:rsidRDefault="007223D9" w:rsidP="0002657A">
            <w:pPr>
              <w:tabs>
                <w:tab w:val="left" w:pos="142"/>
              </w:tabs>
              <w:spacing w:after="200" w:line="276" w:lineRule="auto"/>
              <w:contextualSpacing/>
              <w:rPr>
                <w:rFonts w:ascii="Georgia" w:hAnsi="Georgia"/>
                <w:sz w:val="20"/>
                <w:szCs w:val="20"/>
                <w:lang w:eastAsia="de-DE"/>
              </w:rPr>
            </w:pPr>
            <w:r w:rsidRPr="00063C58">
              <w:rPr>
                <w:rFonts w:ascii="Georgia" w:hAnsi="Georgia"/>
                <w:sz w:val="20"/>
                <w:szCs w:val="20"/>
                <w:lang w:eastAsia="de-DE"/>
              </w:rPr>
              <w:t xml:space="preserve">NLWKN, Coastal Research Station </w:t>
            </w:r>
            <w:proofErr w:type="spellStart"/>
            <w:r w:rsidRPr="00063C58">
              <w:rPr>
                <w:rFonts w:ascii="Georgia" w:hAnsi="Georgia"/>
                <w:sz w:val="20"/>
                <w:szCs w:val="20"/>
                <w:lang w:eastAsia="de-DE"/>
              </w:rPr>
              <w:t>Norderney</w:t>
            </w:r>
            <w:proofErr w:type="spellEnd"/>
            <w:r w:rsidRPr="00063C58">
              <w:rPr>
                <w:rFonts w:ascii="Georgia" w:hAnsi="Georgia"/>
                <w:sz w:val="20"/>
                <w:szCs w:val="20"/>
                <w:lang w:eastAsia="de-DE"/>
              </w:rPr>
              <w:t>/</w:t>
            </w:r>
          </w:p>
          <w:p w14:paraId="73C47FA8" w14:textId="77777777" w:rsidR="007223D9" w:rsidRDefault="007223D9" w:rsidP="0002657A">
            <w:pPr>
              <w:tabs>
                <w:tab w:val="left" w:pos="142"/>
              </w:tabs>
              <w:spacing w:after="200" w:line="276" w:lineRule="auto"/>
              <w:contextualSpacing/>
              <w:rPr>
                <w:rFonts w:ascii="Georgia" w:hAnsi="Georgia"/>
                <w:sz w:val="20"/>
                <w:szCs w:val="20"/>
                <w:lang w:val="de-DE" w:eastAsia="de-DE"/>
              </w:rPr>
            </w:pPr>
            <w:r>
              <w:rPr>
                <w:rFonts w:ascii="Georgia" w:hAnsi="Georgia"/>
                <w:sz w:val="20"/>
                <w:szCs w:val="20"/>
                <w:lang w:val="de-DE" w:eastAsia="de-DE"/>
              </w:rPr>
              <w:t xml:space="preserve">Forschungsstelle Küste, Norderney </w:t>
            </w:r>
          </w:p>
          <w:p w14:paraId="54624358" w14:textId="77777777" w:rsidR="007223D9" w:rsidRDefault="007223D9" w:rsidP="0002657A">
            <w:pPr>
              <w:tabs>
                <w:tab w:val="left" w:pos="142"/>
              </w:tabs>
              <w:spacing w:after="200" w:line="276" w:lineRule="auto"/>
              <w:contextualSpacing/>
              <w:rPr>
                <w:rFonts w:ascii="Georgia" w:hAnsi="Georgia"/>
                <w:sz w:val="20"/>
                <w:szCs w:val="20"/>
                <w:lang w:val="de-DE" w:eastAsia="de-DE"/>
              </w:rPr>
            </w:pPr>
            <w:r>
              <w:rPr>
                <w:rFonts w:ascii="Georgia" w:hAnsi="Georgia"/>
                <w:sz w:val="20"/>
                <w:szCs w:val="20"/>
                <w:lang w:val="de-DE" w:eastAsia="de-DE"/>
              </w:rPr>
              <w:t>Phone: +49 4931/947-270</w:t>
            </w:r>
          </w:p>
          <w:p w14:paraId="58BE75C9" w14:textId="77777777" w:rsidR="007223D9" w:rsidRDefault="007223D9" w:rsidP="0002657A">
            <w:pPr>
              <w:tabs>
                <w:tab w:val="left" w:pos="142"/>
              </w:tabs>
              <w:spacing w:after="200" w:line="276" w:lineRule="auto"/>
              <w:contextualSpacing/>
              <w:rPr>
                <w:rFonts w:ascii="Georgia" w:hAnsi="Georgia"/>
                <w:sz w:val="20"/>
                <w:szCs w:val="20"/>
                <w:lang w:val="de-DE" w:eastAsia="de-DE"/>
              </w:rPr>
            </w:pPr>
            <w:r>
              <w:rPr>
                <w:rFonts w:ascii="Georgia" w:hAnsi="Georgia"/>
                <w:sz w:val="20"/>
                <w:szCs w:val="20"/>
                <w:lang w:val="de-DE" w:eastAsia="de-DE"/>
              </w:rPr>
              <w:t>Mob. +49 1711201875</w:t>
            </w:r>
          </w:p>
          <w:p w14:paraId="1DB992AA" w14:textId="77777777" w:rsidR="007223D9" w:rsidRDefault="007223D9" w:rsidP="0002657A">
            <w:pPr>
              <w:tabs>
                <w:tab w:val="left" w:pos="142"/>
              </w:tabs>
              <w:spacing w:after="200" w:line="276" w:lineRule="auto"/>
              <w:contextualSpacing/>
              <w:rPr>
                <w:rFonts w:ascii="Georgia" w:hAnsi="Georgia"/>
                <w:sz w:val="20"/>
                <w:szCs w:val="20"/>
                <w:lang w:val="de-DE" w:eastAsia="de-DE"/>
              </w:rPr>
            </w:pPr>
            <w:r>
              <w:rPr>
                <w:rFonts w:ascii="Georgia" w:hAnsi="Georgia"/>
                <w:sz w:val="20"/>
                <w:szCs w:val="20"/>
                <w:lang w:val="de-DE" w:eastAsia="de-DE"/>
              </w:rPr>
              <w:t xml:space="preserve">E-Mail: </w:t>
            </w:r>
            <w:hyperlink r:id="rId15" w:history="1">
              <w:r>
                <w:rPr>
                  <w:rStyle w:val="Hyperlink"/>
                  <w:sz w:val="20"/>
                  <w:szCs w:val="20"/>
                  <w:lang w:val="de-DE" w:eastAsia="de-DE"/>
                </w:rPr>
                <w:t>Andreas.Wurpts@nlwkn-ny.niedersachsen.de</w:t>
              </w:r>
            </w:hyperlink>
          </w:p>
        </w:tc>
        <w:bookmarkEnd w:id="3"/>
      </w:tr>
      <w:tr w:rsidR="007223D9" w14:paraId="56003003" w14:textId="77777777" w:rsidTr="007223D9">
        <w:tc>
          <w:tcPr>
            <w:tcW w:w="9212" w:type="dxa"/>
            <w:gridSpan w:val="5"/>
            <w:shd w:val="clear" w:color="auto" w:fill="0078B6"/>
            <w:hideMark/>
          </w:tcPr>
          <w:p w14:paraId="679B906A" w14:textId="77777777" w:rsidR="007223D9" w:rsidRDefault="007223D9">
            <w:pPr>
              <w:spacing w:line="252" w:lineRule="auto"/>
              <w:rPr>
                <w:rFonts w:ascii="Georgia" w:hAnsi="Georgia"/>
                <w:b/>
                <w:sz w:val="20"/>
                <w:szCs w:val="20"/>
                <w:lang w:val="en-GB" w:eastAsia="de-DE"/>
              </w:rPr>
            </w:pPr>
            <w:r>
              <w:rPr>
                <w:rFonts w:ascii="Georgia" w:hAnsi="Georgia"/>
                <w:b/>
                <w:color w:val="FFFFFF"/>
                <w:sz w:val="20"/>
                <w:szCs w:val="20"/>
                <w:lang w:val="en-GB" w:eastAsia="de-DE"/>
              </w:rPr>
              <w:t>Netherlands</w:t>
            </w:r>
          </w:p>
        </w:tc>
      </w:tr>
      <w:tr w:rsidR="007223D9" w14:paraId="7BBC666D" w14:textId="77777777" w:rsidTr="007223D9">
        <w:trPr>
          <w:trHeight w:val="702"/>
        </w:trPr>
        <w:tc>
          <w:tcPr>
            <w:tcW w:w="4748" w:type="dxa"/>
            <w:gridSpan w:val="2"/>
            <w:tcBorders>
              <w:top w:val="nil"/>
              <w:left w:val="nil"/>
              <w:bottom w:val="single" w:sz="2" w:space="0" w:color="0078B6"/>
              <w:right w:val="single" w:sz="2" w:space="0" w:color="0078B6"/>
            </w:tcBorders>
            <w:hideMark/>
          </w:tcPr>
          <w:p w14:paraId="603EC671" w14:textId="77777777" w:rsidR="007223D9" w:rsidRDefault="007223D9" w:rsidP="0002657A">
            <w:pPr>
              <w:tabs>
                <w:tab w:val="left" w:pos="142"/>
              </w:tabs>
              <w:spacing w:after="200" w:line="276" w:lineRule="auto"/>
              <w:contextualSpacing/>
              <w:rPr>
                <w:rFonts w:ascii="Georgia" w:hAnsi="Georgia"/>
                <w:b/>
                <w:bCs/>
                <w:sz w:val="20"/>
                <w:szCs w:val="20"/>
                <w:lang w:val="en-GB" w:eastAsia="de-DE"/>
              </w:rPr>
            </w:pPr>
            <w:r>
              <w:rPr>
                <w:rFonts w:ascii="Georgia" w:hAnsi="Georgia"/>
                <w:b/>
                <w:bCs/>
                <w:sz w:val="20"/>
                <w:szCs w:val="20"/>
                <w:lang w:val="en-GB" w:eastAsia="de-DE"/>
              </w:rPr>
              <w:t>M</w:t>
            </w:r>
            <w:r w:rsidRPr="00063C58">
              <w:rPr>
                <w:rFonts w:ascii="Georgia" w:hAnsi="Georgia"/>
                <w:b/>
                <w:sz w:val="22"/>
                <w:szCs w:val="22"/>
                <w:lang w:eastAsia="de-DE"/>
              </w:rPr>
              <w:t xml:space="preserve">r </w:t>
            </w:r>
            <w:proofErr w:type="spellStart"/>
            <w:r w:rsidRPr="00063C58">
              <w:rPr>
                <w:rFonts w:ascii="Georgia" w:hAnsi="Georgia"/>
                <w:b/>
                <w:sz w:val="22"/>
                <w:szCs w:val="22"/>
                <w:lang w:eastAsia="de-DE"/>
              </w:rPr>
              <w:t>Saa</w:t>
            </w:r>
            <w:proofErr w:type="spellEnd"/>
            <w:r w:rsidRPr="00063C58">
              <w:rPr>
                <w:rFonts w:ascii="Georgia" w:hAnsi="Georgia"/>
                <w:b/>
                <w:sz w:val="22"/>
                <w:szCs w:val="22"/>
                <w:lang w:eastAsia="de-DE"/>
              </w:rPr>
              <w:t xml:space="preserve"> </w:t>
            </w:r>
            <w:proofErr w:type="spellStart"/>
            <w:r w:rsidRPr="00063C58">
              <w:rPr>
                <w:rFonts w:ascii="Georgia" w:hAnsi="Georgia"/>
                <w:b/>
                <w:sz w:val="22"/>
                <w:szCs w:val="22"/>
                <w:lang w:eastAsia="de-DE"/>
              </w:rPr>
              <w:t>Kabuta</w:t>
            </w:r>
            <w:proofErr w:type="spellEnd"/>
          </w:p>
          <w:p w14:paraId="634FD7B5" w14:textId="77777777" w:rsidR="007223D9" w:rsidRPr="00063C58" w:rsidRDefault="007223D9" w:rsidP="0002657A">
            <w:pPr>
              <w:tabs>
                <w:tab w:val="left" w:pos="142"/>
              </w:tabs>
              <w:spacing w:after="200" w:line="276" w:lineRule="auto"/>
              <w:contextualSpacing/>
              <w:rPr>
                <w:rFonts w:ascii="Georgia" w:hAnsi="Georgia"/>
                <w:sz w:val="20"/>
                <w:szCs w:val="20"/>
                <w:lang w:eastAsia="de-DE"/>
              </w:rPr>
            </w:pPr>
            <w:r w:rsidRPr="00063C58">
              <w:rPr>
                <w:rFonts w:ascii="Georgia" w:hAnsi="Georgia"/>
                <w:sz w:val="20"/>
                <w:szCs w:val="20"/>
                <w:lang w:eastAsia="de-DE"/>
              </w:rPr>
              <w:t>Ministry of Infrastructure and the Environment</w:t>
            </w:r>
          </w:p>
          <w:p w14:paraId="091321DC" w14:textId="77777777" w:rsidR="007223D9" w:rsidRPr="00063C58" w:rsidRDefault="007223D9" w:rsidP="0002657A">
            <w:pPr>
              <w:tabs>
                <w:tab w:val="left" w:pos="142"/>
              </w:tabs>
              <w:spacing w:after="200" w:line="276" w:lineRule="auto"/>
              <w:contextualSpacing/>
              <w:rPr>
                <w:rFonts w:ascii="Georgia" w:hAnsi="Georgia"/>
                <w:sz w:val="20"/>
                <w:szCs w:val="20"/>
                <w:lang w:eastAsia="de-DE"/>
              </w:rPr>
            </w:pPr>
            <w:r w:rsidRPr="00063C58">
              <w:rPr>
                <w:rFonts w:ascii="Georgia" w:hAnsi="Georgia"/>
                <w:sz w:val="20"/>
                <w:szCs w:val="20"/>
                <w:lang w:eastAsia="de-DE"/>
              </w:rPr>
              <w:t>Directorate of Water Affairs</w:t>
            </w:r>
          </w:p>
          <w:p w14:paraId="3E06A600" w14:textId="77777777" w:rsidR="007223D9" w:rsidRPr="00063C58" w:rsidRDefault="007223D9" w:rsidP="0002657A">
            <w:pPr>
              <w:tabs>
                <w:tab w:val="left" w:pos="142"/>
              </w:tabs>
              <w:spacing w:after="200" w:line="276" w:lineRule="auto"/>
              <w:contextualSpacing/>
              <w:rPr>
                <w:rFonts w:ascii="Georgia" w:hAnsi="Georgia"/>
                <w:sz w:val="20"/>
                <w:szCs w:val="20"/>
                <w:lang w:eastAsia="de-DE"/>
              </w:rPr>
            </w:pPr>
            <w:r w:rsidRPr="00063C58">
              <w:rPr>
                <w:rFonts w:ascii="Georgia" w:hAnsi="Georgia"/>
                <w:sz w:val="20"/>
                <w:szCs w:val="20"/>
                <w:lang w:eastAsia="de-DE"/>
              </w:rPr>
              <w:t xml:space="preserve">Postbus 61 </w:t>
            </w:r>
          </w:p>
          <w:p w14:paraId="201B26DE" w14:textId="77777777" w:rsidR="007223D9" w:rsidRPr="0002657A" w:rsidRDefault="007223D9" w:rsidP="0002657A">
            <w:pPr>
              <w:tabs>
                <w:tab w:val="left" w:pos="142"/>
              </w:tabs>
              <w:spacing w:after="200" w:line="276" w:lineRule="auto"/>
              <w:contextualSpacing/>
              <w:rPr>
                <w:rFonts w:ascii="Georgia" w:hAnsi="Georgia"/>
                <w:sz w:val="20"/>
                <w:szCs w:val="20"/>
                <w:lang w:val="de-DE" w:eastAsia="de-DE"/>
              </w:rPr>
            </w:pPr>
            <w:r w:rsidRPr="0002657A">
              <w:rPr>
                <w:rFonts w:ascii="Georgia" w:hAnsi="Georgia"/>
                <w:sz w:val="20"/>
                <w:szCs w:val="20"/>
                <w:lang w:val="de-DE" w:eastAsia="de-DE"/>
              </w:rPr>
              <w:t xml:space="preserve">NL 8200 AB Lelystad </w:t>
            </w:r>
          </w:p>
          <w:p w14:paraId="4CAED675" w14:textId="77777777" w:rsidR="007223D9" w:rsidRPr="0002657A" w:rsidRDefault="007223D9" w:rsidP="0002657A">
            <w:pPr>
              <w:tabs>
                <w:tab w:val="left" w:pos="142"/>
              </w:tabs>
              <w:spacing w:after="200" w:line="276" w:lineRule="auto"/>
              <w:contextualSpacing/>
              <w:rPr>
                <w:rFonts w:ascii="Georgia" w:hAnsi="Georgia"/>
                <w:sz w:val="20"/>
                <w:szCs w:val="20"/>
                <w:lang w:val="de-DE" w:eastAsia="de-DE"/>
              </w:rPr>
            </w:pPr>
            <w:r w:rsidRPr="0002657A">
              <w:rPr>
                <w:rFonts w:ascii="Georgia" w:hAnsi="Georgia"/>
                <w:sz w:val="20"/>
                <w:szCs w:val="20"/>
                <w:lang w:val="de-DE" w:eastAsia="de-DE"/>
              </w:rPr>
              <w:t>Phone: +31(0)6 - 29 38 23 19</w:t>
            </w:r>
          </w:p>
          <w:p w14:paraId="6A662F1A" w14:textId="77777777" w:rsidR="007223D9" w:rsidRDefault="007223D9" w:rsidP="0002657A">
            <w:pPr>
              <w:tabs>
                <w:tab w:val="left" w:pos="142"/>
              </w:tabs>
              <w:spacing w:after="200" w:line="276" w:lineRule="auto"/>
              <w:contextualSpacing/>
              <w:rPr>
                <w:rFonts w:ascii="Georgia" w:hAnsi="Georgia"/>
                <w:sz w:val="20"/>
                <w:szCs w:val="20"/>
                <w:lang w:val="en-GB" w:eastAsia="de-DE"/>
              </w:rPr>
            </w:pPr>
            <w:r w:rsidRPr="0002657A">
              <w:rPr>
                <w:rFonts w:ascii="Georgia" w:hAnsi="Georgia"/>
                <w:sz w:val="20"/>
                <w:szCs w:val="20"/>
                <w:lang w:val="de-DE" w:eastAsia="de-DE"/>
              </w:rPr>
              <w:t>E-Mail</w:t>
            </w:r>
            <w:r>
              <w:rPr>
                <w:sz w:val="20"/>
                <w:szCs w:val="20"/>
                <w:lang w:val="en-GB" w:eastAsia="de-DE"/>
              </w:rPr>
              <w:t xml:space="preserve">: </w:t>
            </w:r>
            <w:hyperlink r:id="rId16" w:history="1">
              <w:r>
                <w:rPr>
                  <w:rStyle w:val="Hyperlink"/>
                  <w:sz w:val="20"/>
                  <w:szCs w:val="20"/>
                  <w:lang w:val="en-GB" w:eastAsia="de-DE"/>
                </w:rPr>
                <w:t>saahenry.kabuta@rws.nl</w:t>
              </w:r>
            </w:hyperlink>
            <w:r>
              <w:rPr>
                <w:rFonts w:ascii="Georgia" w:hAnsi="Georgia"/>
                <w:sz w:val="20"/>
                <w:szCs w:val="20"/>
                <w:lang w:val="en-GB" w:eastAsia="de-DE"/>
              </w:rPr>
              <w:t xml:space="preserve"> </w:t>
            </w:r>
          </w:p>
        </w:tc>
        <w:tc>
          <w:tcPr>
            <w:tcW w:w="4464" w:type="dxa"/>
            <w:gridSpan w:val="3"/>
            <w:tcBorders>
              <w:top w:val="nil"/>
              <w:left w:val="single" w:sz="2" w:space="0" w:color="0078B6"/>
              <w:bottom w:val="single" w:sz="2" w:space="0" w:color="0078B6"/>
              <w:right w:val="nil"/>
            </w:tcBorders>
            <w:hideMark/>
          </w:tcPr>
          <w:p w14:paraId="6D29E829" w14:textId="77777777" w:rsidR="007223D9" w:rsidRDefault="007223D9">
            <w:pPr>
              <w:rPr>
                <w:rFonts w:ascii="Georgia" w:hAnsi="Georgia"/>
                <w:sz w:val="20"/>
                <w:szCs w:val="20"/>
                <w:lang w:val="en-GB" w:eastAsia="de-DE"/>
              </w:rPr>
            </w:pPr>
          </w:p>
        </w:tc>
      </w:tr>
      <w:tr w:rsidR="007223D9" w14:paraId="25839A0D" w14:textId="77777777" w:rsidTr="007223D9">
        <w:trPr>
          <w:gridAfter w:val="1"/>
          <w:wAfter w:w="140" w:type="dxa"/>
        </w:trPr>
        <w:tc>
          <w:tcPr>
            <w:tcW w:w="9072" w:type="dxa"/>
            <w:gridSpan w:val="4"/>
            <w:shd w:val="clear" w:color="auto" w:fill="0078B6"/>
            <w:tcMar>
              <w:top w:w="57" w:type="dxa"/>
              <w:left w:w="70" w:type="dxa"/>
              <w:bottom w:w="57" w:type="dxa"/>
              <w:right w:w="70" w:type="dxa"/>
            </w:tcMar>
            <w:hideMark/>
          </w:tcPr>
          <w:p w14:paraId="05B2556B" w14:textId="77777777" w:rsidR="007223D9" w:rsidRDefault="007223D9">
            <w:pPr>
              <w:spacing w:line="252" w:lineRule="auto"/>
              <w:rPr>
                <w:rFonts w:ascii="Georgia" w:hAnsi="Georgia"/>
                <w:b/>
                <w:sz w:val="20"/>
                <w:szCs w:val="20"/>
                <w:lang w:val="en-GB"/>
              </w:rPr>
            </w:pPr>
            <w:r>
              <w:rPr>
                <w:rFonts w:ascii="Georgia" w:hAnsi="Georgia"/>
                <w:b/>
                <w:color w:val="FFFFFF" w:themeColor="background1"/>
                <w:sz w:val="20"/>
                <w:szCs w:val="20"/>
                <w:lang w:val="en-GB"/>
              </w:rPr>
              <w:t>Participants from advisors to WSB and external experts</w:t>
            </w:r>
          </w:p>
        </w:tc>
      </w:tr>
      <w:tr w:rsidR="007223D9" w14:paraId="5D8D524A" w14:textId="77777777" w:rsidTr="007223D9">
        <w:trPr>
          <w:gridAfter w:val="1"/>
          <w:wAfter w:w="140" w:type="dxa"/>
        </w:trPr>
        <w:tc>
          <w:tcPr>
            <w:tcW w:w="4748" w:type="dxa"/>
            <w:gridSpan w:val="2"/>
            <w:tcBorders>
              <w:top w:val="single" w:sz="2" w:space="0" w:color="0078B6"/>
              <w:left w:val="nil"/>
              <w:bottom w:val="single" w:sz="2" w:space="0" w:color="0078B6"/>
              <w:right w:val="single" w:sz="2" w:space="0" w:color="0078B6"/>
            </w:tcBorders>
            <w:tcMar>
              <w:top w:w="57" w:type="dxa"/>
              <w:left w:w="70" w:type="dxa"/>
              <w:bottom w:w="57" w:type="dxa"/>
              <w:right w:w="70" w:type="dxa"/>
            </w:tcMar>
            <w:hideMark/>
          </w:tcPr>
          <w:p w14:paraId="44B9B6B2" w14:textId="77777777" w:rsidR="007223D9" w:rsidRPr="007223D9" w:rsidRDefault="007223D9">
            <w:pPr>
              <w:spacing w:line="252" w:lineRule="auto"/>
              <w:rPr>
                <w:rFonts w:ascii="Georgia" w:hAnsi="Georgia"/>
                <w:b/>
                <w:sz w:val="20"/>
                <w:szCs w:val="20"/>
                <w:lang w:val="nl-NL"/>
              </w:rPr>
            </w:pPr>
            <w:r w:rsidRPr="007223D9">
              <w:rPr>
                <w:rFonts w:ascii="Georgia" w:hAnsi="Georgia"/>
                <w:b/>
                <w:sz w:val="20"/>
                <w:szCs w:val="20"/>
                <w:lang w:val="nl-NL"/>
              </w:rPr>
              <w:t>Ms Belinda Burtonshaw</w:t>
            </w:r>
          </w:p>
          <w:p w14:paraId="23A29991" w14:textId="77777777" w:rsidR="007223D9" w:rsidRPr="00063C58" w:rsidRDefault="007223D9" w:rsidP="0002657A">
            <w:pPr>
              <w:tabs>
                <w:tab w:val="left" w:pos="142"/>
              </w:tabs>
              <w:spacing w:after="200" w:line="276" w:lineRule="auto"/>
              <w:contextualSpacing/>
              <w:rPr>
                <w:rFonts w:ascii="Georgia" w:hAnsi="Georgia"/>
                <w:sz w:val="20"/>
                <w:szCs w:val="20"/>
                <w:lang w:val="nl-NL" w:eastAsia="de-DE"/>
              </w:rPr>
            </w:pPr>
            <w:r w:rsidRPr="00063C58">
              <w:rPr>
                <w:rFonts w:ascii="Georgia" w:hAnsi="Georgia"/>
                <w:sz w:val="20"/>
                <w:szCs w:val="20"/>
                <w:lang w:val="nl-NL" w:eastAsia="de-DE"/>
              </w:rPr>
              <w:t xml:space="preserve">Waddenvereniging </w:t>
            </w:r>
          </w:p>
          <w:p w14:paraId="2FEA0D6B" w14:textId="77777777" w:rsidR="007223D9" w:rsidRPr="00063C58" w:rsidRDefault="007223D9" w:rsidP="0002657A">
            <w:pPr>
              <w:tabs>
                <w:tab w:val="left" w:pos="142"/>
              </w:tabs>
              <w:spacing w:after="200" w:line="276" w:lineRule="auto"/>
              <w:contextualSpacing/>
              <w:rPr>
                <w:rFonts w:ascii="Georgia" w:hAnsi="Georgia"/>
                <w:sz w:val="20"/>
                <w:szCs w:val="20"/>
                <w:lang w:val="nl-NL" w:eastAsia="de-DE"/>
              </w:rPr>
            </w:pPr>
            <w:r w:rsidRPr="00063C58">
              <w:rPr>
                <w:rFonts w:ascii="Georgia" w:hAnsi="Georgia"/>
                <w:sz w:val="20"/>
                <w:szCs w:val="20"/>
                <w:lang w:val="nl-NL" w:eastAsia="de-DE"/>
              </w:rPr>
              <w:t>Postbus 90</w:t>
            </w:r>
          </w:p>
          <w:p w14:paraId="41118F1F" w14:textId="77777777" w:rsidR="007223D9" w:rsidRPr="00063C58" w:rsidRDefault="007223D9" w:rsidP="0002657A">
            <w:pPr>
              <w:tabs>
                <w:tab w:val="left" w:pos="142"/>
              </w:tabs>
              <w:spacing w:after="200" w:line="276" w:lineRule="auto"/>
              <w:contextualSpacing/>
              <w:rPr>
                <w:rFonts w:ascii="Georgia" w:hAnsi="Georgia"/>
                <w:sz w:val="20"/>
                <w:szCs w:val="20"/>
                <w:lang w:val="nl-NL" w:eastAsia="de-DE"/>
              </w:rPr>
            </w:pPr>
            <w:r w:rsidRPr="00063C58">
              <w:rPr>
                <w:rFonts w:ascii="Georgia" w:hAnsi="Georgia"/>
                <w:sz w:val="20"/>
                <w:szCs w:val="20"/>
                <w:lang w:val="nl-NL" w:eastAsia="de-DE"/>
              </w:rPr>
              <w:t xml:space="preserve">NL-8860 AB Harlingen </w:t>
            </w:r>
          </w:p>
          <w:p w14:paraId="59AC7C84" w14:textId="77777777" w:rsidR="007223D9" w:rsidRPr="00063C58" w:rsidRDefault="007223D9" w:rsidP="0002657A">
            <w:pPr>
              <w:tabs>
                <w:tab w:val="left" w:pos="142"/>
              </w:tabs>
              <w:spacing w:after="200" w:line="276" w:lineRule="auto"/>
              <w:contextualSpacing/>
              <w:rPr>
                <w:rFonts w:ascii="Georgia" w:hAnsi="Georgia"/>
                <w:sz w:val="20"/>
                <w:szCs w:val="20"/>
                <w:lang w:eastAsia="de-DE"/>
              </w:rPr>
            </w:pPr>
            <w:r w:rsidRPr="00063C58">
              <w:rPr>
                <w:rFonts w:ascii="Georgia" w:hAnsi="Georgia"/>
                <w:sz w:val="20"/>
                <w:szCs w:val="20"/>
                <w:lang w:eastAsia="de-DE"/>
              </w:rPr>
              <w:t xml:space="preserve">Phone: +31 (0)6-10 93 10 66 </w:t>
            </w:r>
          </w:p>
          <w:p w14:paraId="4931AF24" w14:textId="77777777" w:rsidR="007223D9" w:rsidRDefault="007223D9" w:rsidP="0002657A">
            <w:pPr>
              <w:tabs>
                <w:tab w:val="left" w:pos="142"/>
              </w:tabs>
              <w:spacing w:after="200" w:line="276" w:lineRule="auto"/>
              <w:contextualSpacing/>
              <w:rPr>
                <w:rFonts w:ascii="Georgia" w:hAnsi="Georgia"/>
                <w:b/>
                <w:sz w:val="20"/>
                <w:szCs w:val="20"/>
              </w:rPr>
            </w:pPr>
            <w:r w:rsidRPr="00063C58">
              <w:rPr>
                <w:rFonts w:ascii="Georgia" w:hAnsi="Georgia"/>
                <w:sz w:val="20"/>
                <w:szCs w:val="20"/>
                <w:lang w:eastAsia="de-DE"/>
              </w:rPr>
              <w:t>Email</w:t>
            </w:r>
            <w:r>
              <w:rPr>
                <w:rFonts w:ascii="Georgia" w:hAnsi="Georgia"/>
                <w:sz w:val="20"/>
                <w:szCs w:val="20"/>
                <w:lang w:val="en-GB" w:eastAsia="de-DE"/>
              </w:rPr>
              <w:t xml:space="preserve">: </w:t>
            </w:r>
            <w:hyperlink r:id="rId17" w:history="1">
              <w:r>
                <w:rPr>
                  <w:rStyle w:val="Hyperlink"/>
                  <w:rFonts w:ascii="Georgia" w:hAnsi="Georgia"/>
                  <w:sz w:val="20"/>
                  <w:szCs w:val="20"/>
                  <w:lang w:val="en-GB" w:eastAsia="de-DE"/>
                </w:rPr>
                <w:t>burtonshaw@waddenvereniging.nl</w:t>
              </w:r>
            </w:hyperlink>
            <w:r>
              <w:rPr>
                <w:rFonts w:ascii="Georgia" w:hAnsi="Georgia"/>
                <w:sz w:val="20"/>
                <w:szCs w:val="20"/>
                <w:lang w:val="en-GB" w:eastAsia="de-DE"/>
              </w:rPr>
              <w:t xml:space="preserve"> </w:t>
            </w:r>
          </w:p>
        </w:tc>
        <w:tc>
          <w:tcPr>
            <w:tcW w:w="4324" w:type="dxa"/>
            <w:gridSpan w:val="2"/>
            <w:tcBorders>
              <w:top w:val="single" w:sz="2" w:space="0" w:color="0078B6"/>
              <w:left w:val="single" w:sz="2" w:space="0" w:color="0078B6"/>
              <w:bottom w:val="single" w:sz="2" w:space="0" w:color="0078B6"/>
              <w:right w:val="nil"/>
            </w:tcBorders>
            <w:tcMar>
              <w:top w:w="57" w:type="dxa"/>
              <w:left w:w="70" w:type="dxa"/>
              <w:bottom w:w="57" w:type="dxa"/>
              <w:right w:w="70" w:type="dxa"/>
            </w:tcMar>
          </w:tcPr>
          <w:p w14:paraId="1218D418" w14:textId="77777777" w:rsidR="007223D9" w:rsidRDefault="007223D9">
            <w:pPr>
              <w:spacing w:line="252" w:lineRule="auto"/>
              <w:rPr>
                <w:rFonts w:ascii="Georgia" w:hAnsi="Georgia"/>
                <w:b/>
                <w:sz w:val="20"/>
                <w:szCs w:val="20"/>
              </w:rPr>
            </w:pPr>
          </w:p>
        </w:tc>
      </w:tr>
      <w:tr w:rsidR="007223D9" w14:paraId="5E25A241" w14:textId="77777777" w:rsidTr="007223D9">
        <w:tc>
          <w:tcPr>
            <w:tcW w:w="4678" w:type="dxa"/>
            <w:shd w:val="clear" w:color="auto" w:fill="0078B6"/>
            <w:hideMark/>
          </w:tcPr>
          <w:p w14:paraId="119ADC38" w14:textId="77777777" w:rsidR="007223D9" w:rsidRDefault="007223D9">
            <w:pPr>
              <w:tabs>
                <w:tab w:val="left" w:pos="3320"/>
              </w:tabs>
              <w:spacing w:line="252" w:lineRule="auto"/>
              <w:rPr>
                <w:rFonts w:ascii="Georgia" w:hAnsi="Georgia"/>
                <w:b/>
                <w:color w:val="FFFFFF"/>
                <w:sz w:val="20"/>
                <w:szCs w:val="20"/>
                <w:lang w:val="en-GB" w:eastAsia="de-DE"/>
              </w:rPr>
            </w:pPr>
            <w:r>
              <w:rPr>
                <w:rFonts w:ascii="Georgia" w:hAnsi="Georgia"/>
                <w:b/>
                <w:color w:val="FFFFFF"/>
                <w:sz w:val="20"/>
                <w:szCs w:val="20"/>
                <w:lang w:val="en-GB" w:eastAsia="de-DE"/>
              </w:rPr>
              <w:t>Secretary</w:t>
            </w:r>
          </w:p>
        </w:tc>
        <w:tc>
          <w:tcPr>
            <w:tcW w:w="4534" w:type="dxa"/>
            <w:gridSpan w:val="4"/>
            <w:shd w:val="clear" w:color="auto" w:fill="0078B6"/>
          </w:tcPr>
          <w:p w14:paraId="7CFF0311" w14:textId="77777777" w:rsidR="007223D9" w:rsidRDefault="007223D9">
            <w:pPr>
              <w:tabs>
                <w:tab w:val="left" w:pos="3320"/>
              </w:tabs>
              <w:spacing w:line="252" w:lineRule="auto"/>
              <w:rPr>
                <w:rFonts w:ascii="Georgia" w:hAnsi="Georgia"/>
                <w:b/>
                <w:color w:val="FFFFFF"/>
                <w:sz w:val="20"/>
                <w:szCs w:val="20"/>
                <w:lang w:val="en-GB" w:eastAsia="de-DE"/>
              </w:rPr>
            </w:pPr>
          </w:p>
        </w:tc>
      </w:tr>
      <w:tr w:rsidR="007223D9" w14:paraId="72FE195A" w14:textId="77777777" w:rsidTr="007223D9">
        <w:tc>
          <w:tcPr>
            <w:tcW w:w="4820" w:type="dxa"/>
            <w:gridSpan w:val="3"/>
            <w:hideMark/>
          </w:tcPr>
          <w:p w14:paraId="64CE73D9" w14:textId="30A5462E" w:rsidR="007223D9" w:rsidRPr="0002657A" w:rsidRDefault="007223D9" w:rsidP="0002657A">
            <w:pPr>
              <w:tabs>
                <w:tab w:val="left" w:pos="142"/>
              </w:tabs>
              <w:spacing w:after="200" w:line="276" w:lineRule="auto"/>
              <w:contextualSpacing/>
              <w:rPr>
                <w:rFonts w:ascii="Georgia" w:hAnsi="Georgia"/>
                <w:b/>
                <w:sz w:val="22"/>
                <w:szCs w:val="22"/>
                <w:lang w:val="nl-NL" w:eastAsia="de-DE"/>
              </w:rPr>
            </w:pPr>
            <w:r w:rsidRPr="0002657A">
              <w:rPr>
                <w:rFonts w:ascii="Georgia" w:hAnsi="Georgia"/>
                <w:b/>
                <w:sz w:val="22"/>
                <w:szCs w:val="22"/>
                <w:lang w:val="nl-NL" w:eastAsia="de-DE"/>
              </w:rPr>
              <w:t>Ms Julia A. Busch</w:t>
            </w:r>
          </w:p>
          <w:p w14:paraId="5F3F3CAC" w14:textId="77777777" w:rsidR="007223D9" w:rsidRDefault="007223D9" w:rsidP="0002657A">
            <w:pPr>
              <w:tabs>
                <w:tab w:val="left" w:pos="142"/>
              </w:tabs>
              <w:spacing w:after="200" w:line="276" w:lineRule="auto"/>
              <w:contextualSpacing/>
              <w:rPr>
                <w:rFonts w:ascii="Georgia" w:hAnsi="Georgia"/>
                <w:sz w:val="20"/>
                <w:szCs w:val="20"/>
                <w:lang w:val="en-GB" w:eastAsia="de-DE"/>
              </w:rPr>
            </w:pPr>
            <w:r w:rsidRPr="0002657A">
              <w:rPr>
                <w:rFonts w:ascii="Georgia" w:hAnsi="Georgia"/>
                <w:sz w:val="20"/>
                <w:szCs w:val="20"/>
                <w:lang w:val="de-DE" w:eastAsia="de-DE"/>
              </w:rPr>
              <w:t>Common Wadden Sea Secretariat</w:t>
            </w:r>
          </w:p>
        </w:tc>
        <w:tc>
          <w:tcPr>
            <w:tcW w:w="4392" w:type="dxa"/>
            <w:gridSpan w:val="2"/>
          </w:tcPr>
          <w:p w14:paraId="18078175" w14:textId="77777777" w:rsidR="007223D9" w:rsidRDefault="007223D9">
            <w:pPr>
              <w:spacing w:line="252" w:lineRule="auto"/>
              <w:rPr>
                <w:rFonts w:ascii="Georgia" w:hAnsi="Georgia"/>
                <w:sz w:val="20"/>
                <w:szCs w:val="20"/>
                <w:lang w:val="en-GB" w:eastAsia="de-DE"/>
              </w:rPr>
            </w:pPr>
          </w:p>
        </w:tc>
      </w:tr>
    </w:tbl>
    <w:p w14:paraId="191F8636" w14:textId="77777777" w:rsidR="007223D9" w:rsidRDefault="007223D9" w:rsidP="007223D9">
      <w:pPr>
        <w:spacing w:after="200" w:line="276" w:lineRule="auto"/>
        <w:rPr>
          <w:rFonts w:eastAsia="Calibri"/>
          <w:b/>
          <w:sz w:val="22"/>
          <w:szCs w:val="22"/>
          <w:lang w:val="en-GB"/>
        </w:rPr>
      </w:pPr>
      <w:r>
        <w:rPr>
          <w:rFonts w:eastAsia="Calibri"/>
          <w:b/>
          <w:sz w:val="22"/>
          <w:szCs w:val="22"/>
          <w:lang w:val="en-GB"/>
        </w:rPr>
        <w:br w:type="page"/>
      </w:r>
    </w:p>
    <w:p w14:paraId="696C8A79" w14:textId="4A76A432" w:rsidR="007223D9" w:rsidRDefault="0002657A" w:rsidP="007223D9">
      <w:pPr>
        <w:tabs>
          <w:tab w:val="left" w:pos="142"/>
        </w:tabs>
        <w:spacing w:after="200" w:line="276" w:lineRule="auto"/>
        <w:rPr>
          <w:rFonts w:ascii="Arial" w:eastAsia="Calibri" w:hAnsi="Arial" w:cs="Arial"/>
          <w:color w:val="0078B6"/>
          <w:sz w:val="28"/>
          <w:szCs w:val="36"/>
          <w:lang w:val="en-GB"/>
        </w:rPr>
      </w:pPr>
      <w:r w:rsidRPr="00884A64">
        <w:rPr>
          <w:noProof/>
          <w:sz w:val="20"/>
          <w:szCs w:val="20"/>
          <w:lang w:val="de-DE" w:eastAsia="de-DE"/>
        </w:rPr>
        <w:lastRenderedPageBreak/>
        <w:drawing>
          <wp:anchor distT="0" distB="0" distL="114300" distR="114300" simplePos="0" relativeHeight="251658752" behindDoc="0" locked="0" layoutInCell="1" allowOverlap="1" wp14:anchorId="4BC34D64" wp14:editId="7166A16B">
            <wp:simplePos x="0" y="0"/>
            <wp:positionH relativeFrom="column">
              <wp:posOffset>5098415</wp:posOffset>
            </wp:positionH>
            <wp:positionV relativeFrom="paragraph">
              <wp:posOffset>-38212</wp:posOffset>
            </wp:positionV>
            <wp:extent cx="892175" cy="1054735"/>
            <wp:effectExtent l="0" t="0" r="3175" b="0"/>
            <wp:wrapNone/>
            <wp:docPr id="15"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2175" cy="1054735"/>
                    </a:xfrm>
                    <a:prstGeom prst="rect">
                      <a:avLst/>
                    </a:prstGeom>
                  </pic:spPr>
                </pic:pic>
              </a:graphicData>
            </a:graphic>
            <wp14:sizeRelH relativeFrom="page">
              <wp14:pctWidth>0</wp14:pctWidth>
            </wp14:sizeRelH>
            <wp14:sizeRelV relativeFrom="page">
              <wp14:pctHeight>0</wp14:pctHeight>
            </wp14:sizeRelV>
          </wp:anchor>
        </w:drawing>
      </w:r>
      <w:r w:rsidR="007223D9">
        <w:rPr>
          <w:rFonts w:eastAsia="Calibri"/>
          <w:b/>
          <w:sz w:val="22"/>
          <w:szCs w:val="22"/>
          <w:lang w:val="en-GB"/>
        </w:rPr>
        <w:t>ANNEX 2: Final agenda</w:t>
      </w:r>
    </w:p>
    <w:p w14:paraId="04094164" w14:textId="55A1CDDD" w:rsidR="007223D9" w:rsidRDefault="007223D9" w:rsidP="007223D9">
      <w:pPr>
        <w:spacing w:after="200" w:line="276" w:lineRule="auto"/>
        <w:jc w:val="center"/>
        <w:rPr>
          <w:rFonts w:ascii="Arial" w:eastAsia="Calibri" w:hAnsi="Arial" w:cs="Arial"/>
          <w:color w:val="0078B6"/>
          <w:sz w:val="28"/>
          <w:szCs w:val="36"/>
          <w:lang w:val="en-GB"/>
        </w:rPr>
      </w:pPr>
      <w:r>
        <w:rPr>
          <w:rFonts w:ascii="Arial" w:eastAsia="Calibri" w:hAnsi="Arial" w:cs="Arial"/>
          <w:color w:val="0078B6"/>
          <w:sz w:val="28"/>
          <w:szCs w:val="36"/>
          <w:lang w:val="en-GB"/>
        </w:rPr>
        <w:t>FINAL AGENDA v1.0</w:t>
      </w:r>
    </w:p>
    <w:p w14:paraId="0FD7081D" w14:textId="1427806D" w:rsidR="007223D9" w:rsidRDefault="007223D9" w:rsidP="007223D9">
      <w:pPr>
        <w:spacing w:after="200" w:line="276" w:lineRule="auto"/>
        <w:jc w:val="center"/>
        <w:rPr>
          <w:rFonts w:ascii="Arial" w:eastAsia="Calibri" w:hAnsi="Arial" w:cs="Arial"/>
          <w:b/>
          <w:szCs w:val="36"/>
          <w:lang w:val="en-GB"/>
        </w:rPr>
      </w:pPr>
      <w:r>
        <w:rPr>
          <w:rFonts w:ascii="Arial" w:eastAsia="Calibri" w:hAnsi="Arial" w:cs="Arial"/>
          <w:b/>
          <w:szCs w:val="36"/>
          <w:lang w:val="en-GB"/>
        </w:rPr>
        <w:t xml:space="preserve">Expert group Climate Change </w:t>
      </w:r>
      <w:proofErr w:type="gramStart"/>
      <w:r>
        <w:rPr>
          <w:rFonts w:ascii="Arial" w:eastAsia="Calibri" w:hAnsi="Arial" w:cs="Arial"/>
          <w:b/>
          <w:szCs w:val="36"/>
          <w:lang w:val="en-GB"/>
        </w:rPr>
        <w:t>Adaptation</w:t>
      </w:r>
      <w:r w:rsidR="0002657A">
        <w:rPr>
          <w:rFonts w:ascii="Arial" w:eastAsia="Calibri" w:hAnsi="Arial" w:cs="Arial"/>
          <w:b/>
          <w:szCs w:val="36"/>
          <w:lang w:val="en-GB"/>
        </w:rPr>
        <w:t xml:space="preserve">  </w:t>
      </w:r>
      <w:r>
        <w:rPr>
          <w:rFonts w:ascii="Arial" w:eastAsia="Calibri" w:hAnsi="Arial" w:cs="Arial"/>
          <w:b/>
          <w:szCs w:val="36"/>
          <w:lang w:val="en-GB"/>
        </w:rPr>
        <w:t>(</w:t>
      </w:r>
      <w:proofErr w:type="gramEnd"/>
      <w:r>
        <w:rPr>
          <w:rFonts w:ascii="Arial" w:eastAsia="Calibri" w:hAnsi="Arial" w:cs="Arial"/>
          <w:b/>
          <w:szCs w:val="36"/>
          <w:lang w:val="en-GB"/>
        </w:rPr>
        <w:t xml:space="preserve">EG-C 15) </w:t>
      </w:r>
    </w:p>
    <w:p w14:paraId="475F00E6" w14:textId="77777777" w:rsidR="007223D9" w:rsidRDefault="007223D9" w:rsidP="007223D9">
      <w:pPr>
        <w:spacing w:line="276" w:lineRule="auto"/>
        <w:jc w:val="center"/>
        <w:rPr>
          <w:rFonts w:ascii="Georgia" w:eastAsia="Batang" w:hAnsi="Georgia"/>
          <w:sz w:val="20"/>
          <w:szCs w:val="20"/>
          <w:lang w:val="en-GB" w:eastAsia="ko-KR"/>
        </w:rPr>
      </w:pPr>
      <w:r>
        <w:rPr>
          <w:rFonts w:ascii="Georgia" w:eastAsia="Batang" w:hAnsi="Georgia"/>
          <w:sz w:val="20"/>
          <w:szCs w:val="20"/>
          <w:lang w:val="en-GB" w:eastAsia="ko-KR"/>
        </w:rPr>
        <w:t>7 December 2022</w:t>
      </w:r>
    </w:p>
    <w:p w14:paraId="22B25285" w14:textId="77777777" w:rsidR="007223D9" w:rsidRDefault="007223D9" w:rsidP="007223D9">
      <w:pPr>
        <w:spacing w:line="276" w:lineRule="auto"/>
        <w:jc w:val="center"/>
        <w:rPr>
          <w:rFonts w:ascii="Georgia" w:eastAsia="Batang" w:hAnsi="Georgia"/>
          <w:sz w:val="20"/>
          <w:szCs w:val="20"/>
          <w:lang w:val="en-GB" w:eastAsia="ko-KR"/>
        </w:rPr>
      </w:pPr>
      <w:r>
        <w:rPr>
          <w:rFonts w:ascii="Georgia" w:eastAsia="Batang" w:hAnsi="Georgia"/>
          <w:sz w:val="20"/>
          <w:szCs w:val="20"/>
          <w:lang w:val="en-GB" w:eastAsia="ko-KR"/>
        </w:rPr>
        <w:t>online</w:t>
      </w:r>
    </w:p>
    <w:p w14:paraId="2E147F6D" w14:textId="77777777" w:rsidR="007223D9" w:rsidRDefault="007223D9" w:rsidP="007223D9">
      <w:pPr>
        <w:spacing w:line="276" w:lineRule="auto"/>
        <w:jc w:val="center"/>
        <w:rPr>
          <w:b/>
          <w:sz w:val="22"/>
          <w:szCs w:val="22"/>
          <w:lang w:val="en-GB"/>
        </w:rPr>
      </w:pPr>
    </w:p>
    <w:p w14:paraId="63693A88" w14:textId="77777777" w:rsidR="007223D9" w:rsidRDefault="007223D9" w:rsidP="007223D9">
      <w:pPr>
        <w:pStyle w:val="Header2"/>
        <w:numPr>
          <w:ilvl w:val="0"/>
          <w:numId w:val="26"/>
        </w:numPr>
        <w:ind w:left="426" w:hanging="426"/>
        <w:rPr>
          <w:lang w:val="en-GB"/>
        </w:rPr>
      </w:pPr>
      <w:r w:rsidRPr="007223D9">
        <w:rPr>
          <w:lang w:val="en-US"/>
        </w:rPr>
        <w:t xml:space="preserve">Opening of the Meeting and adoption of the </w:t>
      </w:r>
      <w:proofErr w:type="gramStart"/>
      <w:r w:rsidRPr="007223D9">
        <w:rPr>
          <w:lang w:val="en-US"/>
        </w:rPr>
        <w:t>Agenda</w:t>
      </w:r>
      <w:proofErr w:type="gramEnd"/>
    </w:p>
    <w:p w14:paraId="56F76D9D" w14:textId="77777777" w:rsidR="007223D9" w:rsidRDefault="007223D9" w:rsidP="007223D9">
      <w:pPr>
        <w:pStyle w:val="Standardtext"/>
        <w:rPr>
          <w:lang w:val="en-GB"/>
        </w:rPr>
      </w:pPr>
      <w:r>
        <w:rPr>
          <w:lang w:val="en-GB"/>
        </w:rPr>
        <w:t xml:space="preserve">The meeting will be opened by the Chairperson at 09:00 on 7 December 2022. </w:t>
      </w:r>
    </w:p>
    <w:p w14:paraId="6D3503B0" w14:textId="77777777" w:rsidR="007223D9" w:rsidRDefault="007223D9" w:rsidP="007223D9">
      <w:pPr>
        <w:pStyle w:val="Standardtext"/>
        <w:rPr>
          <w:lang w:val="en-GB"/>
        </w:rPr>
      </w:pPr>
      <w:r>
        <w:rPr>
          <w:lang w:val="en-GB"/>
        </w:rPr>
        <w:t>Proposal: Adopt the draft agenda of the meeting</w:t>
      </w:r>
    </w:p>
    <w:p w14:paraId="25DB671B" w14:textId="77777777" w:rsidR="007223D9" w:rsidRDefault="007223D9" w:rsidP="007223D9">
      <w:pPr>
        <w:pStyle w:val="BodyTextIndent"/>
        <w:spacing w:after="120" w:line="276" w:lineRule="auto"/>
        <w:ind w:left="357" w:hanging="357"/>
        <w:rPr>
          <w:rFonts w:ascii="Georgia" w:hAnsi="Georgia" w:cs="Times New Roman"/>
          <w:szCs w:val="22"/>
          <w:lang w:val="en-GB"/>
        </w:rPr>
      </w:pPr>
    </w:p>
    <w:p w14:paraId="6D0F4D80" w14:textId="77777777" w:rsidR="007223D9" w:rsidRDefault="007223D9" w:rsidP="007223D9">
      <w:pPr>
        <w:pStyle w:val="Header2"/>
        <w:numPr>
          <w:ilvl w:val="0"/>
          <w:numId w:val="26"/>
        </w:numPr>
        <w:ind w:left="426" w:hanging="426"/>
        <w:rPr>
          <w:lang w:val="en-GB"/>
        </w:rPr>
      </w:pPr>
      <w:r w:rsidRPr="007223D9">
        <w:rPr>
          <w:lang w:val="en-US"/>
        </w:rPr>
        <w:t>Adoption of the draft summary record</w:t>
      </w:r>
    </w:p>
    <w:p w14:paraId="7F1D0768" w14:textId="77777777" w:rsidR="007223D9" w:rsidRDefault="007223D9" w:rsidP="007223D9">
      <w:pPr>
        <w:pStyle w:val="Header2"/>
        <w:rPr>
          <w:rStyle w:val="SubtleEmphasis"/>
          <w:b w:val="0"/>
          <w:bCs/>
        </w:rPr>
      </w:pPr>
      <w:r>
        <w:rPr>
          <w:rStyle w:val="SubtleEmphasis"/>
          <w:b w:val="0"/>
          <w:bCs/>
        </w:rPr>
        <w:t>Document: EG-15/2-SR-EG-C14</w:t>
      </w:r>
    </w:p>
    <w:p w14:paraId="17B20DCE" w14:textId="77777777" w:rsidR="007223D9" w:rsidRDefault="007223D9" w:rsidP="007223D9">
      <w:pPr>
        <w:pStyle w:val="Standardtext"/>
        <w:rPr>
          <w:lang w:val="en-GB"/>
        </w:rPr>
      </w:pPr>
      <w:r>
        <w:rPr>
          <w:lang w:val="en-GB"/>
        </w:rPr>
        <w:t>Proposal: Adopt the draft Summary Record of EG-C 14.</w:t>
      </w:r>
    </w:p>
    <w:p w14:paraId="24C85667" w14:textId="77777777" w:rsidR="007223D9" w:rsidRDefault="007223D9" w:rsidP="007223D9">
      <w:pPr>
        <w:pStyle w:val="Standardtext"/>
        <w:rPr>
          <w:lang w:val="en-GB"/>
        </w:rPr>
      </w:pPr>
    </w:p>
    <w:p w14:paraId="34A77A98" w14:textId="77777777" w:rsidR="007223D9" w:rsidRDefault="007223D9" w:rsidP="007223D9">
      <w:pPr>
        <w:pStyle w:val="Header2"/>
        <w:numPr>
          <w:ilvl w:val="0"/>
          <w:numId w:val="26"/>
        </w:numPr>
        <w:ind w:left="426" w:hanging="426"/>
        <w:rPr>
          <w:lang w:val="en-GB"/>
        </w:rPr>
      </w:pPr>
      <w:r>
        <w:t>Announcements</w:t>
      </w:r>
    </w:p>
    <w:p w14:paraId="1816F682" w14:textId="77777777" w:rsidR="007223D9" w:rsidRDefault="007223D9" w:rsidP="007223D9">
      <w:pPr>
        <w:pStyle w:val="Standardtext"/>
        <w:rPr>
          <w:lang w:val="en-GB"/>
        </w:rPr>
      </w:pPr>
      <w:r>
        <w:rPr>
          <w:lang w:val="en-GB"/>
        </w:rPr>
        <w:t>Announcements of participants. Proposal: Note the information.</w:t>
      </w:r>
    </w:p>
    <w:p w14:paraId="43FB922C" w14:textId="77777777" w:rsidR="007223D9" w:rsidRDefault="007223D9" w:rsidP="007223D9">
      <w:pPr>
        <w:pStyle w:val="Standardtext"/>
        <w:rPr>
          <w:lang w:val="en-GB"/>
        </w:rPr>
      </w:pPr>
    </w:p>
    <w:p w14:paraId="25237DA0" w14:textId="77777777" w:rsidR="007223D9" w:rsidRDefault="007223D9" w:rsidP="007223D9">
      <w:pPr>
        <w:pStyle w:val="Header2"/>
        <w:numPr>
          <w:ilvl w:val="0"/>
          <w:numId w:val="26"/>
        </w:numPr>
        <w:ind w:left="426" w:hanging="426"/>
        <w:rPr>
          <w:lang w:val="en-GB"/>
        </w:rPr>
      </w:pPr>
      <w:r>
        <w:t>Presentations – current projects/proposals</w:t>
      </w:r>
    </w:p>
    <w:p w14:paraId="5D971C38" w14:textId="77777777" w:rsidR="007223D9" w:rsidRDefault="007223D9" w:rsidP="007223D9">
      <w:pPr>
        <w:pStyle w:val="Standardtext"/>
      </w:pPr>
      <w:r>
        <w:rPr>
          <w:lang w:val="en-GB"/>
        </w:rPr>
        <w:t>Presentation: Climate change and Alien species (</w:t>
      </w:r>
      <w:proofErr w:type="spellStart"/>
      <w:r>
        <w:rPr>
          <w:lang w:val="en-GB"/>
        </w:rPr>
        <w:t>Saa</w:t>
      </w:r>
      <w:proofErr w:type="spellEnd"/>
      <w:r>
        <w:rPr>
          <w:lang w:val="en-GB"/>
        </w:rPr>
        <w:t>).</w:t>
      </w:r>
    </w:p>
    <w:p w14:paraId="092279EC" w14:textId="77777777" w:rsidR="007223D9" w:rsidRDefault="007223D9" w:rsidP="007223D9">
      <w:pPr>
        <w:pStyle w:val="Standardtext"/>
        <w:rPr>
          <w:lang w:val="en-GB"/>
        </w:rPr>
      </w:pPr>
      <w:r>
        <w:rPr>
          <w:lang w:val="en-GB"/>
        </w:rPr>
        <w:t>Proposal: Note the information</w:t>
      </w:r>
    </w:p>
    <w:p w14:paraId="0AAC0397" w14:textId="77777777" w:rsidR="007223D9" w:rsidRDefault="007223D9" w:rsidP="007223D9">
      <w:pPr>
        <w:spacing w:after="200" w:line="276" w:lineRule="auto"/>
        <w:rPr>
          <w:rFonts w:ascii="Georgia" w:hAnsi="Georgia"/>
          <w:sz w:val="20"/>
          <w:szCs w:val="22"/>
          <w:lang w:val="en-GB"/>
        </w:rPr>
      </w:pPr>
    </w:p>
    <w:p w14:paraId="04127BD2" w14:textId="77777777" w:rsidR="007223D9" w:rsidRDefault="007223D9" w:rsidP="007223D9">
      <w:pPr>
        <w:pStyle w:val="Header2"/>
        <w:numPr>
          <w:ilvl w:val="0"/>
          <w:numId w:val="26"/>
        </w:numPr>
        <w:ind w:left="426" w:hanging="426"/>
        <w:rPr>
          <w:lang w:val="en-GB"/>
        </w:rPr>
      </w:pPr>
      <w:r>
        <w:t>Ministerial conference and declaration</w:t>
      </w:r>
    </w:p>
    <w:p w14:paraId="5424D119" w14:textId="77777777" w:rsidR="007223D9" w:rsidRDefault="007223D9" w:rsidP="007223D9">
      <w:pPr>
        <w:spacing w:after="200" w:line="276" w:lineRule="auto"/>
        <w:rPr>
          <w:rFonts w:ascii="Georgia" w:hAnsi="Georgia"/>
          <w:sz w:val="20"/>
          <w:szCs w:val="22"/>
          <w:lang w:val="en-GB"/>
        </w:rPr>
      </w:pPr>
      <w:r>
        <w:rPr>
          <w:rFonts w:ascii="Georgia" w:hAnsi="Georgia"/>
          <w:sz w:val="20"/>
          <w:szCs w:val="22"/>
          <w:lang w:val="en-GB"/>
        </w:rPr>
        <w:t>Look back and evaluate the conference.</w:t>
      </w:r>
    </w:p>
    <w:p w14:paraId="2376938F" w14:textId="77777777" w:rsidR="007223D9" w:rsidRDefault="007223D9" w:rsidP="007223D9">
      <w:pPr>
        <w:spacing w:after="200" w:line="276" w:lineRule="auto"/>
        <w:rPr>
          <w:rFonts w:ascii="Georgia" w:hAnsi="Georgia"/>
          <w:sz w:val="20"/>
          <w:szCs w:val="22"/>
          <w:lang w:val="en-GB"/>
        </w:rPr>
      </w:pPr>
      <w:r>
        <w:rPr>
          <w:rFonts w:ascii="Georgia" w:hAnsi="Georgia"/>
          <w:sz w:val="20"/>
          <w:szCs w:val="22"/>
          <w:lang w:val="en-GB"/>
        </w:rPr>
        <w:t>Proposal: Note the information, provide feedback, consequences for our work</w:t>
      </w:r>
    </w:p>
    <w:p w14:paraId="1707A8DF" w14:textId="77777777" w:rsidR="007223D9" w:rsidRDefault="007223D9" w:rsidP="007223D9">
      <w:pPr>
        <w:spacing w:after="200" w:line="276" w:lineRule="auto"/>
        <w:rPr>
          <w:rFonts w:ascii="Georgia" w:hAnsi="Georgia"/>
          <w:sz w:val="20"/>
          <w:szCs w:val="22"/>
          <w:lang w:val="en-GB"/>
        </w:rPr>
      </w:pPr>
    </w:p>
    <w:p w14:paraId="1BE63746" w14:textId="77777777" w:rsidR="007223D9" w:rsidRDefault="007223D9" w:rsidP="007223D9">
      <w:pPr>
        <w:pStyle w:val="Header2"/>
        <w:numPr>
          <w:ilvl w:val="0"/>
          <w:numId w:val="26"/>
        </w:numPr>
        <w:ind w:left="426" w:hanging="426"/>
        <w:rPr>
          <w:lang w:val="en-GB"/>
        </w:rPr>
      </w:pPr>
      <w:r w:rsidRPr="007223D9">
        <w:rPr>
          <w:lang w:val="en-US"/>
        </w:rPr>
        <w:t>Activities 2022-2023 and Work plan 2022 – 2026, including MANABAS Coast</w:t>
      </w:r>
    </w:p>
    <w:p w14:paraId="69E33E1C" w14:textId="77777777" w:rsidR="007223D9" w:rsidRDefault="007223D9" w:rsidP="007223D9">
      <w:pPr>
        <w:pStyle w:val="Header3b"/>
        <w:tabs>
          <w:tab w:val="clear" w:pos="0"/>
          <w:tab w:val="left" w:pos="720"/>
        </w:tabs>
        <w:ind w:left="0" w:firstLine="0"/>
        <w:rPr>
          <w:rStyle w:val="SubtleEmphasis"/>
        </w:rPr>
      </w:pPr>
      <w:r>
        <w:rPr>
          <w:rStyle w:val="SubtleEmphasis"/>
        </w:rPr>
        <w:t xml:space="preserve">Document: EG-C15-5 Work plan and </w:t>
      </w:r>
      <w:proofErr w:type="spellStart"/>
      <w:r>
        <w:rPr>
          <w:rStyle w:val="SubtleEmphasis"/>
        </w:rPr>
        <w:t>ToR</w:t>
      </w:r>
      <w:proofErr w:type="spellEnd"/>
    </w:p>
    <w:p w14:paraId="4DD2B587" w14:textId="77777777" w:rsidR="007223D9" w:rsidRDefault="007223D9" w:rsidP="007223D9">
      <w:pPr>
        <w:pStyle w:val="Header3b"/>
        <w:tabs>
          <w:tab w:val="clear" w:pos="0"/>
          <w:tab w:val="left" w:pos="720"/>
        </w:tabs>
        <w:ind w:left="0" w:firstLine="0"/>
        <w:rPr>
          <w:lang w:val="en-GB"/>
        </w:rPr>
      </w:pPr>
      <w:r>
        <w:rPr>
          <w:lang w:val="en-GB"/>
        </w:rPr>
        <w:t xml:space="preserve">Discuss work plan and </w:t>
      </w:r>
      <w:proofErr w:type="spellStart"/>
      <w:r>
        <w:rPr>
          <w:lang w:val="en-GB"/>
        </w:rPr>
        <w:t>ToR</w:t>
      </w:r>
      <w:proofErr w:type="spellEnd"/>
      <w:r>
        <w:rPr>
          <w:lang w:val="en-GB"/>
        </w:rPr>
        <w:t xml:space="preserve"> of EG-C, including Interreg MANABAS Coast </w:t>
      </w:r>
      <w:proofErr w:type="gramStart"/>
      <w:r>
        <w:rPr>
          <w:lang w:val="en-GB"/>
        </w:rPr>
        <w:t>project</w:t>
      </w:r>
      <w:proofErr w:type="gramEnd"/>
    </w:p>
    <w:p w14:paraId="278AD177" w14:textId="77777777" w:rsidR="007223D9" w:rsidRDefault="007223D9" w:rsidP="007223D9">
      <w:pPr>
        <w:spacing w:after="200" w:line="276" w:lineRule="auto"/>
        <w:rPr>
          <w:lang w:val="en-GB"/>
        </w:rPr>
      </w:pPr>
      <w:r>
        <w:rPr>
          <w:rFonts w:ascii="Georgia" w:hAnsi="Georgia"/>
          <w:sz w:val="20"/>
          <w:szCs w:val="22"/>
        </w:rPr>
        <w:t>Proposal: Agree on work plan</w:t>
      </w:r>
      <w:r>
        <w:br/>
      </w:r>
    </w:p>
    <w:p w14:paraId="13927868" w14:textId="77777777" w:rsidR="007223D9" w:rsidRDefault="007223D9" w:rsidP="007223D9">
      <w:pPr>
        <w:spacing w:after="200" w:line="276" w:lineRule="auto"/>
        <w:rPr>
          <w:lang w:val="en-GB"/>
        </w:rPr>
      </w:pPr>
    </w:p>
    <w:p w14:paraId="7521EDC4" w14:textId="77777777" w:rsidR="007223D9" w:rsidRDefault="007223D9" w:rsidP="007223D9">
      <w:pPr>
        <w:pStyle w:val="Header2"/>
        <w:numPr>
          <w:ilvl w:val="0"/>
          <w:numId w:val="26"/>
        </w:numPr>
        <w:ind w:left="426" w:hanging="426"/>
        <w:rPr>
          <w:lang w:val="en-GB"/>
        </w:rPr>
      </w:pPr>
      <w:r w:rsidRPr="007223D9">
        <w:rPr>
          <w:lang w:val="en-US"/>
        </w:rPr>
        <w:t xml:space="preserve">Trilateral Monitoring Assessment </w:t>
      </w:r>
      <w:proofErr w:type="spellStart"/>
      <w:r w:rsidRPr="007223D9">
        <w:rPr>
          <w:lang w:val="en-US"/>
        </w:rPr>
        <w:t>Programme</w:t>
      </w:r>
      <w:proofErr w:type="spellEnd"/>
      <w:r w:rsidRPr="007223D9">
        <w:rPr>
          <w:lang w:val="en-US"/>
        </w:rPr>
        <w:t xml:space="preserve"> (TMAP)</w:t>
      </w:r>
    </w:p>
    <w:p w14:paraId="31AB7D0D" w14:textId="77777777" w:rsidR="007223D9" w:rsidRDefault="007223D9" w:rsidP="007223D9">
      <w:pPr>
        <w:pStyle w:val="Standardtext"/>
      </w:pPr>
      <w:r>
        <w:rPr>
          <w:lang w:val="en-GB"/>
        </w:rPr>
        <w:t>Workshop preparation</w:t>
      </w:r>
      <w:r>
        <w:t>.</w:t>
      </w:r>
    </w:p>
    <w:p w14:paraId="1AE93783" w14:textId="77777777" w:rsidR="007223D9" w:rsidRDefault="007223D9" w:rsidP="007223D9">
      <w:pPr>
        <w:pStyle w:val="Standardtext"/>
        <w:rPr>
          <w:lang w:val="en-GB"/>
        </w:rPr>
      </w:pPr>
      <w:r>
        <w:rPr>
          <w:lang w:val="en-GB"/>
        </w:rPr>
        <w:lastRenderedPageBreak/>
        <w:t>Proposal: Recommend participants and agree on workshop concept.</w:t>
      </w:r>
    </w:p>
    <w:p w14:paraId="000363A0" w14:textId="77777777" w:rsidR="007223D9" w:rsidRDefault="007223D9" w:rsidP="007223D9">
      <w:pPr>
        <w:pStyle w:val="Standardtext"/>
        <w:rPr>
          <w:lang w:val="en-GB"/>
        </w:rPr>
      </w:pPr>
    </w:p>
    <w:p w14:paraId="1D11AC19" w14:textId="77777777" w:rsidR="007223D9" w:rsidRDefault="007223D9" w:rsidP="007223D9">
      <w:pPr>
        <w:pStyle w:val="Header2"/>
        <w:numPr>
          <w:ilvl w:val="0"/>
          <w:numId w:val="26"/>
        </w:numPr>
        <w:ind w:left="426" w:hanging="426"/>
        <w:rPr>
          <w:lang w:val="en-GB"/>
        </w:rPr>
      </w:pPr>
      <w:r w:rsidRPr="007223D9">
        <w:rPr>
          <w:lang w:val="en-US"/>
        </w:rPr>
        <w:t>Any Other Business and next meeting</w:t>
      </w:r>
    </w:p>
    <w:p w14:paraId="4A03ECB0" w14:textId="77777777" w:rsidR="007223D9" w:rsidRDefault="007223D9" w:rsidP="007223D9">
      <w:pPr>
        <w:pStyle w:val="Standardtext"/>
        <w:rPr>
          <w:lang w:val="en-GB"/>
        </w:rPr>
      </w:pPr>
      <w:r>
        <w:rPr>
          <w:lang w:val="en-GB"/>
        </w:rPr>
        <w:t xml:space="preserve">Any other business </w:t>
      </w:r>
    </w:p>
    <w:p w14:paraId="139BE6AE" w14:textId="77777777" w:rsidR="007223D9" w:rsidRDefault="007223D9" w:rsidP="007223D9">
      <w:pPr>
        <w:pStyle w:val="Standardtext"/>
        <w:rPr>
          <w:lang w:val="en-GB"/>
        </w:rPr>
      </w:pPr>
      <w:r>
        <w:rPr>
          <w:lang w:val="en-GB"/>
        </w:rPr>
        <w:t>Next meeting.</w:t>
      </w:r>
    </w:p>
    <w:p w14:paraId="5EED6EFC" w14:textId="77777777" w:rsidR="007223D9" w:rsidRDefault="007223D9" w:rsidP="007223D9">
      <w:pPr>
        <w:spacing w:line="276" w:lineRule="auto"/>
        <w:rPr>
          <w:rFonts w:ascii="Georgia" w:hAnsi="Georgia"/>
          <w:sz w:val="20"/>
          <w:szCs w:val="22"/>
          <w:lang w:val="en-GB"/>
        </w:rPr>
      </w:pPr>
    </w:p>
    <w:p w14:paraId="55C7A837" w14:textId="77777777" w:rsidR="007223D9" w:rsidRDefault="007223D9" w:rsidP="007223D9">
      <w:pPr>
        <w:pStyle w:val="Header2"/>
        <w:numPr>
          <w:ilvl w:val="0"/>
          <w:numId w:val="26"/>
        </w:numPr>
        <w:ind w:left="426" w:hanging="426"/>
        <w:rPr>
          <w:lang w:val="en-GB"/>
        </w:rPr>
      </w:pPr>
      <w:r>
        <w:t>Closing</w:t>
      </w:r>
    </w:p>
    <w:p w14:paraId="678D2AAF" w14:textId="77777777" w:rsidR="007223D9" w:rsidRDefault="007223D9" w:rsidP="007223D9">
      <w:pPr>
        <w:pStyle w:val="Standardtext"/>
        <w:rPr>
          <w:lang w:val="en-GB"/>
        </w:rPr>
      </w:pPr>
      <w:r>
        <w:rPr>
          <w:lang w:val="en-GB"/>
        </w:rPr>
        <w:t>The meeting will be closed no later than 13:00 on 7 December 2022.</w:t>
      </w:r>
    </w:p>
    <w:p w14:paraId="2DAB5A36" w14:textId="77777777" w:rsidR="007223D9" w:rsidRDefault="007223D9" w:rsidP="007223D9">
      <w:pPr>
        <w:spacing w:after="200" w:line="276" w:lineRule="auto"/>
        <w:rPr>
          <w:rFonts w:eastAsia="Calibri"/>
          <w:b/>
          <w:sz w:val="22"/>
          <w:szCs w:val="22"/>
          <w:lang w:val="en-GB"/>
        </w:rPr>
      </w:pPr>
      <w:r>
        <w:rPr>
          <w:rFonts w:eastAsia="Calibri"/>
          <w:b/>
          <w:sz w:val="22"/>
          <w:szCs w:val="22"/>
          <w:lang w:val="en-GB"/>
        </w:rPr>
        <w:br w:type="page"/>
      </w:r>
    </w:p>
    <w:p w14:paraId="21B08CE8" w14:textId="77777777" w:rsidR="007223D9" w:rsidRDefault="007223D9" w:rsidP="007223D9">
      <w:pPr>
        <w:tabs>
          <w:tab w:val="left" w:pos="142"/>
        </w:tabs>
        <w:spacing w:after="200" w:line="276" w:lineRule="auto"/>
        <w:rPr>
          <w:rFonts w:eastAsia="Calibri"/>
          <w:b/>
          <w:sz w:val="22"/>
          <w:szCs w:val="22"/>
          <w:lang w:val="en-GB"/>
        </w:rPr>
      </w:pPr>
      <w:r>
        <w:rPr>
          <w:rFonts w:eastAsia="Calibri"/>
          <w:b/>
          <w:sz w:val="22"/>
          <w:szCs w:val="22"/>
          <w:lang w:val="en-GB"/>
        </w:rPr>
        <w:lastRenderedPageBreak/>
        <w:t>ANNEX 3: Action items arising from EG-C 14</w:t>
      </w:r>
    </w:p>
    <w:p w14:paraId="0D1A581B" w14:textId="77777777" w:rsidR="007223D9" w:rsidRDefault="007223D9" w:rsidP="007223D9">
      <w:pPr>
        <w:tabs>
          <w:tab w:val="left" w:pos="142"/>
        </w:tabs>
        <w:spacing w:after="200" w:line="276" w:lineRule="auto"/>
        <w:rPr>
          <w:rFonts w:eastAsia="Calibri"/>
          <w:b/>
          <w:sz w:val="22"/>
          <w:szCs w:val="22"/>
          <w:lang w:val="en-GB"/>
        </w:rPr>
      </w:pPr>
    </w:p>
    <w:p w14:paraId="46B2C3A6" w14:textId="77777777" w:rsidR="007223D9" w:rsidRDefault="007223D9" w:rsidP="007223D9">
      <w:pPr>
        <w:tabs>
          <w:tab w:val="left" w:pos="142"/>
        </w:tabs>
        <w:spacing w:after="200" w:line="276" w:lineRule="auto"/>
        <w:jc w:val="center"/>
        <w:rPr>
          <w:rFonts w:ascii="Arial" w:eastAsia="Calibri" w:hAnsi="Arial" w:cs="Arial"/>
          <w:color w:val="0078B6"/>
          <w:sz w:val="28"/>
          <w:szCs w:val="36"/>
          <w:lang w:val="en-GB"/>
        </w:rPr>
      </w:pPr>
    </w:p>
    <w:p w14:paraId="530887DA" w14:textId="64FCE49E" w:rsidR="007223D9" w:rsidRDefault="007223D9" w:rsidP="007223D9">
      <w:pPr>
        <w:tabs>
          <w:tab w:val="left" w:pos="142"/>
        </w:tabs>
        <w:spacing w:after="200" w:line="276" w:lineRule="auto"/>
        <w:jc w:val="center"/>
        <w:rPr>
          <w:rFonts w:ascii="Arial" w:eastAsia="Calibri" w:hAnsi="Arial" w:cs="Arial"/>
          <w:color w:val="0078B6"/>
          <w:sz w:val="28"/>
          <w:szCs w:val="36"/>
          <w:lang w:val="en-GB"/>
        </w:rPr>
      </w:pPr>
      <w:r>
        <w:rPr>
          <w:noProof/>
        </w:rPr>
        <w:drawing>
          <wp:anchor distT="0" distB="0" distL="114300" distR="114300" simplePos="0" relativeHeight="251659776" behindDoc="0" locked="0" layoutInCell="1" allowOverlap="1" wp14:anchorId="76E8AA91" wp14:editId="3EFF58C2">
            <wp:simplePos x="0" y="0"/>
            <wp:positionH relativeFrom="column">
              <wp:posOffset>5175250</wp:posOffset>
            </wp:positionH>
            <wp:positionV relativeFrom="paragraph">
              <wp:posOffset>-67945</wp:posOffset>
            </wp:positionV>
            <wp:extent cx="892175" cy="1054735"/>
            <wp:effectExtent l="0" t="0" r="3175" b="0"/>
            <wp:wrapNone/>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A picture containing 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175" cy="10547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cs="Arial"/>
          <w:color w:val="0078B6"/>
          <w:sz w:val="28"/>
          <w:szCs w:val="36"/>
          <w:lang w:val="en-GB"/>
        </w:rPr>
        <w:t>ACTION ITEMS</w:t>
      </w:r>
    </w:p>
    <w:p w14:paraId="7436897B" w14:textId="63D7F036" w:rsidR="007223D9" w:rsidRDefault="007223D9" w:rsidP="007223D9">
      <w:pPr>
        <w:spacing w:after="200" w:line="276" w:lineRule="auto"/>
        <w:jc w:val="center"/>
        <w:rPr>
          <w:rFonts w:ascii="Arial" w:eastAsia="Calibri" w:hAnsi="Arial" w:cs="Arial"/>
          <w:b/>
          <w:szCs w:val="36"/>
          <w:lang w:val="en-GB"/>
        </w:rPr>
      </w:pPr>
      <w:r>
        <w:rPr>
          <w:rFonts w:ascii="Arial" w:eastAsia="Calibri" w:hAnsi="Arial" w:cs="Arial"/>
          <w:b/>
          <w:szCs w:val="36"/>
          <w:lang w:val="en-GB"/>
        </w:rPr>
        <w:t>Expert Group Climate Change Adaptation</w:t>
      </w:r>
      <w:r w:rsidR="0002657A">
        <w:rPr>
          <w:rFonts w:ascii="Arial" w:eastAsia="Calibri" w:hAnsi="Arial" w:cs="Arial"/>
          <w:b/>
          <w:szCs w:val="36"/>
          <w:lang w:val="en-GB"/>
        </w:rPr>
        <w:t xml:space="preserve"> </w:t>
      </w:r>
      <w:r>
        <w:rPr>
          <w:rFonts w:ascii="Arial" w:eastAsia="Calibri" w:hAnsi="Arial" w:cs="Arial"/>
          <w:b/>
          <w:szCs w:val="36"/>
          <w:lang w:val="en-GB"/>
        </w:rPr>
        <w:t xml:space="preserve">(EG-C 15) </w:t>
      </w:r>
    </w:p>
    <w:p w14:paraId="6B45202D" w14:textId="77777777" w:rsidR="007223D9" w:rsidRDefault="007223D9" w:rsidP="007223D9">
      <w:pPr>
        <w:spacing w:line="276" w:lineRule="auto"/>
        <w:jc w:val="center"/>
        <w:rPr>
          <w:rFonts w:ascii="Georgia" w:eastAsia="Batang" w:hAnsi="Georgia"/>
          <w:sz w:val="20"/>
          <w:szCs w:val="20"/>
          <w:lang w:val="en-GB" w:eastAsia="ko-KR"/>
        </w:rPr>
      </w:pPr>
      <w:r>
        <w:rPr>
          <w:rFonts w:ascii="Georgia" w:eastAsia="Batang" w:hAnsi="Georgia"/>
          <w:sz w:val="20"/>
          <w:szCs w:val="20"/>
          <w:lang w:val="en-GB" w:eastAsia="ko-KR"/>
        </w:rPr>
        <w:t>7 December 2022</w:t>
      </w:r>
    </w:p>
    <w:p w14:paraId="55F05F26" w14:textId="77777777" w:rsidR="007223D9" w:rsidRDefault="007223D9" w:rsidP="007223D9">
      <w:pPr>
        <w:spacing w:line="276" w:lineRule="auto"/>
        <w:jc w:val="center"/>
        <w:rPr>
          <w:rFonts w:ascii="Georgia" w:eastAsia="Batang" w:hAnsi="Georgia"/>
          <w:sz w:val="20"/>
          <w:szCs w:val="20"/>
          <w:lang w:val="en-GB" w:eastAsia="ko-KR"/>
        </w:rPr>
      </w:pPr>
      <w:r>
        <w:rPr>
          <w:rFonts w:ascii="Georgia" w:eastAsia="Batang" w:hAnsi="Georgia"/>
          <w:sz w:val="20"/>
          <w:szCs w:val="20"/>
          <w:lang w:val="en-GB" w:eastAsia="ko-KR"/>
        </w:rPr>
        <w:t>online</w:t>
      </w:r>
    </w:p>
    <w:p w14:paraId="017F17F0" w14:textId="77777777" w:rsidR="007223D9" w:rsidRDefault="007223D9" w:rsidP="007223D9">
      <w:pPr>
        <w:tabs>
          <w:tab w:val="left" w:pos="142"/>
        </w:tabs>
        <w:spacing w:after="200" w:line="276" w:lineRule="auto"/>
        <w:jc w:val="center"/>
        <w:rPr>
          <w:rFonts w:eastAsia="Calibri"/>
          <w:b/>
          <w:sz w:val="22"/>
          <w:szCs w:val="22"/>
          <w:lang w:val="en-GB"/>
        </w:rPr>
      </w:pPr>
    </w:p>
    <w:tbl>
      <w:tblPr>
        <w:tblW w:w="0" w:type="auto"/>
        <w:jc w:val="center"/>
        <w:tblLook w:val="04A0" w:firstRow="1" w:lastRow="0" w:firstColumn="1" w:lastColumn="0" w:noHBand="0" w:noVBand="1"/>
      </w:tblPr>
      <w:tblGrid>
        <w:gridCol w:w="851"/>
        <w:gridCol w:w="1043"/>
        <w:gridCol w:w="5265"/>
        <w:gridCol w:w="1437"/>
        <w:gridCol w:w="1259"/>
      </w:tblGrid>
      <w:tr w:rsidR="007223D9" w14:paraId="376AECB7" w14:textId="77777777" w:rsidTr="007223D9">
        <w:trPr>
          <w:trHeight w:val="539"/>
          <w:jc w:val="center"/>
        </w:trPr>
        <w:tc>
          <w:tcPr>
            <w:tcW w:w="851" w:type="dxa"/>
            <w:shd w:val="clear" w:color="auto" w:fill="0078B6"/>
            <w:hideMark/>
          </w:tcPr>
          <w:p w14:paraId="03C61195" w14:textId="77777777" w:rsidR="007223D9" w:rsidRDefault="007223D9">
            <w:pPr>
              <w:tabs>
                <w:tab w:val="left" w:pos="142"/>
              </w:tabs>
              <w:spacing w:after="200" w:line="276" w:lineRule="auto"/>
              <w:rPr>
                <w:rFonts w:eastAsia="Calibri"/>
                <w:b/>
                <w:color w:val="FFFFFF"/>
                <w:sz w:val="22"/>
                <w:szCs w:val="22"/>
                <w:lang w:val="en-GB"/>
              </w:rPr>
            </w:pPr>
            <w:r>
              <w:rPr>
                <w:rFonts w:eastAsia="Calibri"/>
                <w:b/>
                <w:color w:val="FFFFFF"/>
                <w:sz w:val="22"/>
                <w:szCs w:val="22"/>
                <w:lang w:val="en-GB"/>
              </w:rPr>
              <w:t>Action #</w:t>
            </w:r>
          </w:p>
        </w:tc>
        <w:tc>
          <w:tcPr>
            <w:tcW w:w="0" w:type="auto"/>
            <w:shd w:val="clear" w:color="auto" w:fill="0078B6"/>
            <w:hideMark/>
          </w:tcPr>
          <w:p w14:paraId="609D27DE" w14:textId="77777777" w:rsidR="007223D9" w:rsidRDefault="007223D9">
            <w:pPr>
              <w:tabs>
                <w:tab w:val="left" w:pos="142"/>
              </w:tabs>
              <w:spacing w:after="200" w:line="276" w:lineRule="auto"/>
              <w:rPr>
                <w:rFonts w:eastAsia="Calibri"/>
                <w:b/>
                <w:color w:val="FFFFFF"/>
                <w:sz w:val="22"/>
                <w:szCs w:val="22"/>
                <w:lang w:val="en-GB"/>
              </w:rPr>
            </w:pPr>
            <w:r>
              <w:rPr>
                <w:rFonts w:eastAsia="Calibri"/>
                <w:b/>
                <w:color w:val="FFFFFF"/>
                <w:sz w:val="22"/>
                <w:szCs w:val="22"/>
                <w:lang w:val="en-GB"/>
              </w:rPr>
              <w:t>Agenda item</w:t>
            </w:r>
          </w:p>
        </w:tc>
        <w:tc>
          <w:tcPr>
            <w:tcW w:w="0" w:type="auto"/>
            <w:shd w:val="clear" w:color="auto" w:fill="0078B6"/>
            <w:hideMark/>
          </w:tcPr>
          <w:p w14:paraId="080F5177" w14:textId="77777777" w:rsidR="007223D9" w:rsidRDefault="007223D9">
            <w:pPr>
              <w:tabs>
                <w:tab w:val="left" w:pos="142"/>
              </w:tabs>
              <w:spacing w:after="200" w:line="276" w:lineRule="auto"/>
              <w:rPr>
                <w:rFonts w:eastAsia="Calibri"/>
                <w:b/>
                <w:color w:val="FFFFFF"/>
                <w:sz w:val="22"/>
                <w:szCs w:val="22"/>
                <w:lang w:val="en-GB"/>
              </w:rPr>
            </w:pPr>
            <w:r>
              <w:rPr>
                <w:rFonts w:eastAsia="Calibri"/>
                <w:b/>
                <w:color w:val="FFFFFF"/>
                <w:sz w:val="22"/>
                <w:szCs w:val="22"/>
                <w:lang w:val="en-GB"/>
              </w:rPr>
              <w:t>Actions agreed upon</w:t>
            </w:r>
          </w:p>
        </w:tc>
        <w:tc>
          <w:tcPr>
            <w:tcW w:w="0" w:type="auto"/>
            <w:shd w:val="clear" w:color="auto" w:fill="0078B6"/>
            <w:hideMark/>
          </w:tcPr>
          <w:p w14:paraId="4EB50657" w14:textId="77777777" w:rsidR="007223D9" w:rsidRDefault="007223D9">
            <w:pPr>
              <w:tabs>
                <w:tab w:val="left" w:pos="142"/>
              </w:tabs>
              <w:spacing w:after="200" w:line="276" w:lineRule="auto"/>
              <w:rPr>
                <w:rFonts w:eastAsia="Calibri"/>
                <w:b/>
                <w:color w:val="FFFFFF"/>
                <w:sz w:val="22"/>
                <w:szCs w:val="22"/>
                <w:lang w:val="en-GB"/>
              </w:rPr>
            </w:pPr>
            <w:r>
              <w:rPr>
                <w:rFonts w:eastAsia="Calibri"/>
                <w:b/>
                <w:color w:val="FFFFFF"/>
                <w:sz w:val="22"/>
                <w:szCs w:val="22"/>
                <w:lang w:val="en-GB"/>
              </w:rPr>
              <w:t>Person responsible</w:t>
            </w:r>
          </w:p>
        </w:tc>
        <w:tc>
          <w:tcPr>
            <w:tcW w:w="0" w:type="auto"/>
            <w:shd w:val="clear" w:color="auto" w:fill="0078B6"/>
            <w:hideMark/>
          </w:tcPr>
          <w:p w14:paraId="11C115B8" w14:textId="77777777" w:rsidR="007223D9" w:rsidRDefault="007223D9">
            <w:pPr>
              <w:tabs>
                <w:tab w:val="left" w:pos="142"/>
              </w:tabs>
              <w:spacing w:after="200" w:line="276" w:lineRule="auto"/>
              <w:rPr>
                <w:rFonts w:eastAsia="Calibri"/>
                <w:b/>
                <w:color w:val="FFFFFF"/>
                <w:sz w:val="22"/>
                <w:szCs w:val="22"/>
                <w:lang w:val="en-GB"/>
              </w:rPr>
            </w:pPr>
            <w:r>
              <w:rPr>
                <w:rFonts w:eastAsia="Calibri"/>
                <w:b/>
                <w:color w:val="FFFFFF"/>
                <w:sz w:val="22"/>
                <w:szCs w:val="22"/>
                <w:lang w:val="en-GB"/>
              </w:rPr>
              <w:t>Deadline</w:t>
            </w:r>
          </w:p>
        </w:tc>
      </w:tr>
      <w:tr w:rsidR="007223D9" w14:paraId="14A64A61" w14:textId="77777777" w:rsidTr="007223D9">
        <w:trPr>
          <w:trHeight w:val="463"/>
          <w:jc w:val="center"/>
        </w:trPr>
        <w:tc>
          <w:tcPr>
            <w:tcW w:w="851" w:type="dxa"/>
            <w:tcBorders>
              <w:top w:val="single" w:sz="2" w:space="0" w:color="0078B6"/>
              <w:left w:val="nil"/>
              <w:bottom w:val="single" w:sz="2" w:space="0" w:color="0078B6"/>
              <w:right w:val="nil"/>
            </w:tcBorders>
            <w:vAlign w:val="center"/>
            <w:hideMark/>
          </w:tcPr>
          <w:p w14:paraId="1C07FD27"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1</w:t>
            </w:r>
          </w:p>
        </w:tc>
        <w:tc>
          <w:tcPr>
            <w:tcW w:w="0" w:type="auto"/>
            <w:tcBorders>
              <w:top w:val="single" w:sz="2" w:space="0" w:color="0078B6"/>
              <w:left w:val="nil"/>
              <w:bottom w:val="single" w:sz="2" w:space="0" w:color="0078B6"/>
              <w:right w:val="nil"/>
            </w:tcBorders>
            <w:vAlign w:val="center"/>
            <w:hideMark/>
          </w:tcPr>
          <w:p w14:paraId="79877E62"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5</w:t>
            </w:r>
          </w:p>
        </w:tc>
        <w:tc>
          <w:tcPr>
            <w:tcW w:w="0" w:type="auto"/>
            <w:tcBorders>
              <w:top w:val="single" w:sz="2" w:space="0" w:color="0078B6"/>
              <w:left w:val="nil"/>
              <w:bottom w:val="single" w:sz="2" w:space="0" w:color="0078B6"/>
              <w:right w:val="nil"/>
            </w:tcBorders>
            <w:vAlign w:val="center"/>
            <w:hideMark/>
          </w:tcPr>
          <w:p w14:paraId="5E085ECD"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Plan distribution of climate animation</w:t>
            </w:r>
          </w:p>
        </w:tc>
        <w:tc>
          <w:tcPr>
            <w:tcW w:w="0" w:type="auto"/>
            <w:tcBorders>
              <w:top w:val="single" w:sz="2" w:space="0" w:color="0078B6"/>
              <w:left w:val="nil"/>
              <w:bottom w:val="single" w:sz="2" w:space="0" w:color="0078B6"/>
              <w:right w:val="nil"/>
            </w:tcBorders>
            <w:vAlign w:val="center"/>
            <w:hideMark/>
          </w:tcPr>
          <w:p w14:paraId="0229B937"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all</w:t>
            </w:r>
          </w:p>
        </w:tc>
        <w:tc>
          <w:tcPr>
            <w:tcW w:w="0" w:type="auto"/>
            <w:tcBorders>
              <w:top w:val="single" w:sz="2" w:space="0" w:color="0078B6"/>
              <w:left w:val="nil"/>
              <w:bottom w:val="single" w:sz="2" w:space="0" w:color="0078B6"/>
              <w:right w:val="nil"/>
            </w:tcBorders>
            <w:vAlign w:val="center"/>
          </w:tcPr>
          <w:p w14:paraId="15B3252F" w14:textId="77777777" w:rsidR="007223D9" w:rsidRDefault="007223D9">
            <w:pPr>
              <w:tabs>
                <w:tab w:val="left" w:pos="142"/>
              </w:tabs>
              <w:spacing w:line="276" w:lineRule="auto"/>
              <w:rPr>
                <w:rFonts w:ascii="Georgia" w:eastAsia="Calibri" w:hAnsi="Georgia"/>
                <w:sz w:val="20"/>
                <w:szCs w:val="20"/>
                <w:lang w:val="en-GB"/>
              </w:rPr>
            </w:pPr>
          </w:p>
        </w:tc>
      </w:tr>
      <w:tr w:rsidR="007223D9" w14:paraId="38983097" w14:textId="77777777" w:rsidTr="007223D9">
        <w:trPr>
          <w:trHeight w:val="463"/>
          <w:jc w:val="center"/>
        </w:trPr>
        <w:tc>
          <w:tcPr>
            <w:tcW w:w="851" w:type="dxa"/>
            <w:tcBorders>
              <w:top w:val="single" w:sz="2" w:space="0" w:color="0078B6"/>
              <w:left w:val="nil"/>
              <w:bottom w:val="single" w:sz="2" w:space="0" w:color="0078B6"/>
              <w:right w:val="nil"/>
            </w:tcBorders>
            <w:vAlign w:val="center"/>
            <w:hideMark/>
          </w:tcPr>
          <w:p w14:paraId="4A802E99"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2</w:t>
            </w:r>
          </w:p>
        </w:tc>
        <w:tc>
          <w:tcPr>
            <w:tcW w:w="0" w:type="auto"/>
            <w:tcBorders>
              <w:top w:val="single" w:sz="2" w:space="0" w:color="0078B6"/>
              <w:left w:val="nil"/>
              <w:bottom w:val="single" w:sz="2" w:space="0" w:color="0078B6"/>
              <w:right w:val="nil"/>
            </w:tcBorders>
            <w:vAlign w:val="center"/>
            <w:hideMark/>
          </w:tcPr>
          <w:p w14:paraId="328888BD"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6</w:t>
            </w:r>
          </w:p>
        </w:tc>
        <w:tc>
          <w:tcPr>
            <w:tcW w:w="0" w:type="auto"/>
            <w:tcBorders>
              <w:top w:val="single" w:sz="2" w:space="0" w:color="0078B6"/>
              <w:left w:val="nil"/>
              <w:bottom w:val="single" w:sz="2" w:space="0" w:color="0078B6"/>
              <w:right w:val="nil"/>
            </w:tcBorders>
            <w:vAlign w:val="center"/>
            <w:hideMark/>
          </w:tcPr>
          <w:p w14:paraId="3AF27661"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 xml:space="preserve">Draft / define activities 2023 </w:t>
            </w:r>
          </w:p>
        </w:tc>
        <w:tc>
          <w:tcPr>
            <w:tcW w:w="0" w:type="auto"/>
            <w:tcBorders>
              <w:top w:val="single" w:sz="2" w:space="0" w:color="0078B6"/>
              <w:left w:val="nil"/>
              <w:bottom w:val="single" w:sz="2" w:space="0" w:color="0078B6"/>
              <w:right w:val="nil"/>
            </w:tcBorders>
            <w:vAlign w:val="center"/>
            <w:hideMark/>
          </w:tcPr>
          <w:p w14:paraId="02B4382A"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CWSS/All</w:t>
            </w:r>
          </w:p>
        </w:tc>
        <w:tc>
          <w:tcPr>
            <w:tcW w:w="0" w:type="auto"/>
            <w:tcBorders>
              <w:top w:val="single" w:sz="2" w:space="0" w:color="0078B6"/>
              <w:left w:val="nil"/>
              <w:bottom w:val="single" w:sz="2" w:space="0" w:color="0078B6"/>
              <w:right w:val="nil"/>
            </w:tcBorders>
            <w:vAlign w:val="center"/>
            <w:hideMark/>
          </w:tcPr>
          <w:p w14:paraId="56DB5D54"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Before next meeting</w:t>
            </w:r>
          </w:p>
        </w:tc>
      </w:tr>
      <w:tr w:rsidR="007223D9" w14:paraId="43B7FC57" w14:textId="77777777" w:rsidTr="007223D9">
        <w:trPr>
          <w:trHeight w:val="463"/>
          <w:jc w:val="center"/>
        </w:trPr>
        <w:tc>
          <w:tcPr>
            <w:tcW w:w="851" w:type="dxa"/>
            <w:tcBorders>
              <w:top w:val="single" w:sz="2" w:space="0" w:color="0078B6"/>
              <w:left w:val="nil"/>
              <w:bottom w:val="single" w:sz="2" w:space="0" w:color="0078B6"/>
              <w:right w:val="nil"/>
            </w:tcBorders>
            <w:vAlign w:val="center"/>
            <w:hideMark/>
          </w:tcPr>
          <w:p w14:paraId="418CEFDD"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3</w:t>
            </w:r>
          </w:p>
        </w:tc>
        <w:tc>
          <w:tcPr>
            <w:tcW w:w="0" w:type="auto"/>
            <w:tcBorders>
              <w:top w:val="single" w:sz="2" w:space="0" w:color="0078B6"/>
              <w:left w:val="nil"/>
              <w:bottom w:val="single" w:sz="2" w:space="0" w:color="0078B6"/>
              <w:right w:val="nil"/>
            </w:tcBorders>
            <w:vAlign w:val="center"/>
            <w:hideMark/>
          </w:tcPr>
          <w:p w14:paraId="56DAD769"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7</w:t>
            </w:r>
          </w:p>
        </w:tc>
        <w:tc>
          <w:tcPr>
            <w:tcW w:w="0" w:type="auto"/>
            <w:tcBorders>
              <w:top w:val="single" w:sz="2" w:space="0" w:color="0078B6"/>
              <w:left w:val="nil"/>
              <w:bottom w:val="single" w:sz="2" w:space="0" w:color="0078B6"/>
              <w:right w:val="nil"/>
            </w:tcBorders>
            <w:vAlign w:val="center"/>
            <w:hideMark/>
          </w:tcPr>
          <w:p w14:paraId="2486C717"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TMAP climate one pager/inform on possible participants</w:t>
            </w:r>
          </w:p>
        </w:tc>
        <w:tc>
          <w:tcPr>
            <w:tcW w:w="0" w:type="auto"/>
            <w:tcBorders>
              <w:top w:val="single" w:sz="2" w:space="0" w:color="0078B6"/>
              <w:left w:val="nil"/>
              <w:bottom w:val="single" w:sz="2" w:space="0" w:color="0078B6"/>
              <w:right w:val="nil"/>
            </w:tcBorders>
            <w:vAlign w:val="center"/>
            <w:hideMark/>
          </w:tcPr>
          <w:p w14:paraId="61907F11"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CWSS/DK</w:t>
            </w:r>
          </w:p>
        </w:tc>
        <w:tc>
          <w:tcPr>
            <w:tcW w:w="0" w:type="auto"/>
            <w:tcBorders>
              <w:top w:val="single" w:sz="2" w:space="0" w:color="0078B6"/>
              <w:left w:val="nil"/>
              <w:bottom w:val="single" w:sz="2" w:space="0" w:color="0078B6"/>
              <w:right w:val="nil"/>
            </w:tcBorders>
            <w:vAlign w:val="center"/>
            <w:hideMark/>
          </w:tcPr>
          <w:p w14:paraId="7F67947A"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Next meeting</w:t>
            </w:r>
          </w:p>
        </w:tc>
      </w:tr>
      <w:tr w:rsidR="007223D9" w14:paraId="0B7B42E1" w14:textId="77777777" w:rsidTr="007223D9">
        <w:trPr>
          <w:trHeight w:val="463"/>
          <w:jc w:val="center"/>
        </w:trPr>
        <w:tc>
          <w:tcPr>
            <w:tcW w:w="851" w:type="dxa"/>
            <w:tcBorders>
              <w:top w:val="single" w:sz="2" w:space="0" w:color="0078B6"/>
              <w:left w:val="nil"/>
              <w:bottom w:val="single" w:sz="2" w:space="0" w:color="0078B6"/>
              <w:right w:val="nil"/>
            </w:tcBorders>
            <w:vAlign w:val="center"/>
            <w:hideMark/>
          </w:tcPr>
          <w:p w14:paraId="04585E5D"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4</w:t>
            </w:r>
          </w:p>
        </w:tc>
        <w:tc>
          <w:tcPr>
            <w:tcW w:w="0" w:type="auto"/>
            <w:tcBorders>
              <w:top w:val="single" w:sz="2" w:space="0" w:color="0078B6"/>
              <w:left w:val="nil"/>
              <w:bottom w:val="single" w:sz="2" w:space="0" w:color="0078B6"/>
              <w:right w:val="nil"/>
            </w:tcBorders>
            <w:vAlign w:val="center"/>
            <w:hideMark/>
          </w:tcPr>
          <w:p w14:paraId="4D28D792"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8</w:t>
            </w:r>
          </w:p>
        </w:tc>
        <w:tc>
          <w:tcPr>
            <w:tcW w:w="0" w:type="auto"/>
            <w:tcBorders>
              <w:top w:val="single" w:sz="2" w:space="0" w:color="0078B6"/>
              <w:left w:val="nil"/>
              <w:bottom w:val="single" w:sz="2" w:space="0" w:color="0078B6"/>
              <w:right w:val="nil"/>
            </w:tcBorders>
            <w:vAlign w:val="center"/>
            <w:hideMark/>
          </w:tcPr>
          <w:p w14:paraId="32E2E850"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 xml:space="preserve">Offer support in helping </w:t>
            </w:r>
            <w:proofErr w:type="gramStart"/>
            <w:r>
              <w:rPr>
                <w:rFonts w:ascii="Georgia" w:eastAsia="Calibri" w:hAnsi="Georgia"/>
                <w:sz w:val="20"/>
                <w:szCs w:val="20"/>
                <w:lang w:val="en-GB"/>
              </w:rPr>
              <w:t>prioritising</w:t>
            </w:r>
            <w:proofErr w:type="gramEnd"/>
            <w:r>
              <w:rPr>
                <w:rFonts w:ascii="Georgia" w:eastAsia="Calibri" w:hAnsi="Georgia"/>
                <w:sz w:val="20"/>
                <w:szCs w:val="20"/>
                <w:lang w:val="en-GB"/>
              </w:rPr>
              <w:t xml:space="preserve"> from viewpoint of building resilience </w:t>
            </w:r>
          </w:p>
        </w:tc>
        <w:tc>
          <w:tcPr>
            <w:tcW w:w="0" w:type="auto"/>
            <w:tcBorders>
              <w:top w:val="single" w:sz="2" w:space="0" w:color="0078B6"/>
              <w:left w:val="nil"/>
              <w:bottom w:val="single" w:sz="2" w:space="0" w:color="0078B6"/>
              <w:right w:val="nil"/>
            </w:tcBorders>
            <w:vAlign w:val="center"/>
            <w:hideMark/>
          </w:tcPr>
          <w:p w14:paraId="45F70A99"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CWSS</w:t>
            </w:r>
          </w:p>
        </w:tc>
        <w:tc>
          <w:tcPr>
            <w:tcW w:w="0" w:type="auto"/>
            <w:tcBorders>
              <w:top w:val="single" w:sz="2" w:space="0" w:color="0078B6"/>
              <w:left w:val="nil"/>
              <w:bottom w:val="single" w:sz="2" w:space="0" w:color="0078B6"/>
              <w:right w:val="nil"/>
            </w:tcBorders>
            <w:vAlign w:val="center"/>
          </w:tcPr>
          <w:p w14:paraId="315E58A3" w14:textId="77777777" w:rsidR="007223D9" w:rsidRDefault="007223D9">
            <w:pPr>
              <w:tabs>
                <w:tab w:val="left" w:pos="142"/>
              </w:tabs>
              <w:spacing w:line="276" w:lineRule="auto"/>
              <w:rPr>
                <w:rFonts w:ascii="Georgia" w:eastAsia="Calibri" w:hAnsi="Georgia"/>
                <w:sz w:val="20"/>
                <w:szCs w:val="20"/>
                <w:lang w:val="en-GB"/>
              </w:rPr>
            </w:pPr>
          </w:p>
        </w:tc>
      </w:tr>
      <w:tr w:rsidR="007223D9" w14:paraId="209F7D4B" w14:textId="77777777" w:rsidTr="007223D9">
        <w:trPr>
          <w:trHeight w:val="463"/>
          <w:jc w:val="center"/>
        </w:trPr>
        <w:tc>
          <w:tcPr>
            <w:tcW w:w="9639" w:type="dxa"/>
            <w:gridSpan w:val="5"/>
            <w:tcBorders>
              <w:top w:val="single" w:sz="2" w:space="0" w:color="0078B6"/>
              <w:left w:val="nil"/>
              <w:bottom w:val="single" w:sz="2" w:space="0" w:color="0078B6"/>
              <w:right w:val="nil"/>
            </w:tcBorders>
            <w:shd w:val="clear" w:color="auto" w:fill="D9D9D9" w:themeFill="background1" w:themeFillShade="D9"/>
            <w:vAlign w:val="center"/>
            <w:hideMark/>
          </w:tcPr>
          <w:p w14:paraId="12C1672A"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PREVIOUS MEETINGS</w:t>
            </w:r>
          </w:p>
        </w:tc>
      </w:tr>
      <w:tr w:rsidR="007223D9" w14:paraId="1C2103EC" w14:textId="77777777" w:rsidTr="007223D9">
        <w:trPr>
          <w:trHeight w:val="463"/>
          <w:jc w:val="center"/>
        </w:trPr>
        <w:tc>
          <w:tcPr>
            <w:tcW w:w="851" w:type="dxa"/>
            <w:tcBorders>
              <w:top w:val="single" w:sz="2" w:space="0" w:color="0078B6"/>
              <w:left w:val="nil"/>
              <w:bottom w:val="single" w:sz="2" w:space="0" w:color="0078B6"/>
              <w:right w:val="nil"/>
            </w:tcBorders>
            <w:shd w:val="clear" w:color="auto" w:fill="D9D9D9" w:themeFill="background1" w:themeFillShade="D9"/>
            <w:vAlign w:val="center"/>
            <w:hideMark/>
          </w:tcPr>
          <w:p w14:paraId="21966138"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14</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211C52F3"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2</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56A6F131"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highlight w:val="yellow"/>
                <w:lang w:val="en-GB"/>
              </w:rPr>
              <w:t>CVI II workshop report – list of institutions, not names of participants. Recommendations to the WSB are pending.</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5D7FD87D"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highlight w:val="yellow"/>
                <w:lang w:val="en-GB"/>
              </w:rPr>
              <w:t>CWSS</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0CA11EA3"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highlight w:val="yellow"/>
                <w:lang w:val="en-GB"/>
              </w:rPr>
              <w:t>Next meeting</w:t>
            </w:r>
          </w:p>
        </w:tc>
      </w:tr>
      <w:tr w:rsidR="007223D9" w14:paraId="7C71B9D0" w14:textId="77777777" w:rsidTr="007223D9">
        <w:trPr>
          <w:trHeight w:val="463"/>
          <w:jc w:val="center"/>
        </w:trPr>
        <w:tc>
          <w:tcPr>
            <w:tcW w:w="851" w:type="dxa"/>
            <w:tcBorders>
              <w:top w:val="single" w:sz="2" w:space="0" w:color="0078B6"/>
              <w:left w:val="nil"/>
              <w:bottom w:val="single" w:sz="2" w:space="0" w:color="0078B6"/>
              <w:right w:val="nil"/>
            </w:tcBorders>
            <w:shd w:val="clear" w:color="auto" w:fill="D9D9D9" w:themeFill="background1" w:themeFillShade="D9"/>
            <w:vAlign w:val="center"/>
            <w:hideMark/>
          </w:tcPr>
          <w:p w14:paraId="39A02AC2"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14</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50952CE4"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3</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05E80D8F"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Information on water as leverage</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325CDB8D"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chair and CWSS</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2F5F7755"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Next meeting</w:t>
            </w:r>
          </w:p>
        </w:tc>
      </w:tr>
      <w:tr w:rsidR="007223D9" w14:paraId="09B36951" w14:textId="77777777" w:rsidTr="007223D9">
        <w:trPr>
          <w:trHeight w:val="463"/>
          <w:jc w:val="center"/>
        </w:trPr>
        <w:tc>
          <w:tcPr>
            <w:tcW w:w="851" w:type="dxa"/>
            <w:tcBorders>
              <w:top w:val="single" w:sz="2" w:space="0" w:color="0078B6"/>
              <w:left w:val="nil"/>
              <w:bottom w:val="single" w:sz="2" w:space="0" w:color="0078B6"/>
              <w:right w:val="nil"/>
            </w:tcBorders>
            <w:shd w:val="clear" w:color="auto" w:fill="D9D9D9" w:themeFill="background1" w:themeFillShade="D9"/>
            <w:vAlign w:val="center"/>
            <w:hideMark/>
          </w:tcPr>
          <w:p w14:paraId="31F25AC6"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11</w:t>
            </w:r>
          </w:p>
        </w:tc>
        <w:tc>
          <w:tcPr>
            <w:tcW w:w="0" w:type="auto"/>
            <w:tcBorders>
              <w:top w:val="single" w:sz="2" w:space="0" w:color="0078B6"/>
              <w:left w:val="nil"/>
              <w:bottom w:val="single" w:sz="2" w:space="0" w:color="0078B6"/>
              <w:right w:val="nil"/>
            </w:tcBorders>
            <w:shd w:val="clear" w:color="auto" w:fill="D9D9D9" w:themeFill="background1" w:themeFillShade="D9"/>
            <w:vAlign w:val="center"/>
          </w:tcPr>
          <w:p w14:paraId="39911B4C" w14:textId="77777777" w:rsidR="007223D9" w:rsidRDefault="007223D9">
            <w:pPr>
              <w:tabs>
                <w:tab w:val="left" w:pos="142"/>
              </w:tabs>
              <w:spacing w:line="276" w:lineRule="auto"/>
              <w:rPr>
                <w:rFonts w:ascii="Georgia" w:eastAsia="Calibri" w:hAnsi="Georgia"/>
                <w:sz w:val="20"/>
                <w:szCs w:val="20"/>
                <w:lang w:val="en-GB"/>
              </w:rPr>
            </w:pP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0ED10363"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Circulate TMAP list</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037B991A"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Robert</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37AD2D66"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ASAP</w:t>
            </w:r>
          </w:p>
        </w:tc>
      </w:tr>
      <w:tr w:rsidR="007223D9" w14:paraId="10E30B4F" w14:textId="77777777" w:rsidTr="007223D9">
        <w:trPr>
          <w:trHeight w:val="463"/>
          <w:jc w:val="center"/>
        </w:trPr>
        <w:tc>
          <w:tcPr>
            <w:tcW w:w="851" w:type="dxa"/>
            <w:tcBorders>
              <w:top w:val="single" w:sz="2" w:space="0" w:color="0078B6"/>
              <w:left w:val="nil"/>
              <w:bottom w:val="single" w:sz="2" w:space="0" w:color="0078B6"/>
              <w:right w:val="nil"/>
            </w:tcBorders>
            <w:shd w:val="clear" w:color="auto" w:fill="D9D9D9" w:themeFill="background1" w:themeFillShade="D9"/>
            <w:vAlign w:val="center"/>
          </w:tcPr>
          <w:p w14:paraId="42DBF1F0" w14:textId="77777777" w:rsidR="007223D9" w:rsidRDefault="007223D9">
            <w:pPr>
              <w:tabs>
                <w:tab w:val="left" w:pos="142"/>
              </w:tabs>
              <w:spacing w:line="276" w:lineRule="auto"/>
              <w:rPr>
                <w:rFonts w:ascii="Georgia" w:eastAsia="Calibri" w:hAnsi="Georgia"/>
                <w:sz w:val="20"/>
                <w:szCs w:val="20"/>
                <w:lang w:val="en-GB"/>
              </w:rPr>
            </w:pP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0ADD4FCB"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EG-C7/5</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674ADCC9"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Summarise CVI main conclusion and turn those to recommendations for the next trilateral working period/review the Climate Change Adaptation Strategy (CCAS) and to communicate results</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3E04F425"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all</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5F170336" w14:textId="77777777" w:rsidR="007223D9" w:rsidRDefault="007223D9">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Next WSB meeting</w:t>
            </w:r>
          </w:p>
        </w:tc>
      </w:tr>
    </w:tbl>
    <w:p w14:paraId="71357D42" w14:textId="77777777" w:rsidR="007223D9" w:rsidRDefault="007223D9" w:rsidP="007223D9">
      <w:pPr>
        <w:spacing w:after="200" w:line="276" w:lineRule="auto"/>
        <w:rPr>
          <w:rFonts w:ascii="Arial" w:hAnsi="Arial" w:cs="Arial"/>
          <w:b/>
          <w:color w:val="000000"/>
          <w:sz w:val="22"/>
          <w:lang w:val="en-GB"/>
        </w:rPr>
      </w:pPr>
      <w:r>
        <w:rPr>
          <w:rFonts w:ascii="Arial" w:hAnsi="Arial" w:cs="Arial"/>
          <w:b/>
          <w:color w:val="000000"/>
          <w:sz w:val="22"/>
          <w:lang w:val="en-GB"/>
        </w:rPr>
        <w:br w:type="page"/>
      </w:r>
    </w:p>
    <w:p w14:paraId="2C134995" w14:textId="77777777" w:rsidR="007223D9" w:rsidRDefault="007223D9" w:rsidP="007223D9">
      <w:pPr>
        <w:tabs>
          <w:tab w:val="left" w:pos="142"/>
        </w:tabs>
        <w:spacing w:after="200" w:line="276" w:lineRule="auto"/>
        <w:rPr>
          <w:rFonts w:eastAsia="Calibri"/>
          <w:b/>
          <w:sz w:val="22"/>
          <w:szCs w:val="22"/>
          <w:lang w:val="en-GB"/>
        </w:rPr>
      </w:pPr>
      <w:r>
        <w:rPr>
          <w:rFonts w:eastAsia="Calibri"/>
          <w:b/>
          <w:sz w:val="22"/>
          <w:szCs w:val="22"/>
          <w:lang w:val="en-GB"/>
        </w:rPr>
        <w:lastRenderedPageBreak/>
        <w:t xml:space="preserve">ANNEX 4: Presentation </w:t>
      </w:r>
      <w:proofErr w:type="spellStart"/>
      <w:r>
        <w:rPr>
          <w:rFonts w:eastAsia="Calibri"/>
          <w:b/>
          <w:sz w:val="22"/>
          <w:szCs w:val="22"/>
          <w:lang w:val="en-GB"/>
        </w:rPr>
        <w:t>Saa</w:t>
      </w:r>
      <w:proofErr w:type="spellEnd"/>
    </w:p>
    <w:p w14:paraId="7AFAB5A9" w14:textId="44F86557" w:rsidR="007223D9" w:rsidRDefault="007223D9" w:rsidP="007223D9">
      <w:pPr>
        <w:tabs>
          <w:tab w:val="left" w:pos="142"/>
        </w:tabs>
        <w:spacing w:after="200" w:line="276" w:lineRule="auto"/>
        <w:rPr>
          <w:rFonts w:eastAsia="Calibri"/>
          <w:b/>
          <w:sz w:val="22"/>
          <w:szCs w:val="22"/>
          <w:lang w:val="en-GB"/>
        </w:rPr>
      </w:pPr>
      <w:r>
        <w:rPr>
          <w:noProof/>
        </w:rPr>
        <w:drawing>
          <wp:inline distT="0" distB="0" distL="0" distR="0" wp14:anchorId="56E46859" wp14:editId="69AA4A7C">
            <wp:extent cx="5907405" cy="7752080"/>
            <wp:effectExtent l="0" t="0" r="0" b="1270"/>
            <wp:docPr id="10" name="Picture 1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7405" cy="7752080"/>
                    </a:xfrm>
                    <a:prstGeom prst="rect">
                      <a:avLst/>
                    </a:prstGeom>
                    <a:noFill/>
                    <a:ln>
                      <a:noFill/>
                    </a:ln>
                  </pic:spPr>
                </pic:pic>
              </a:graphicData>
            </a:graphic>
          </wp:inline>
        </w:drawing>
      </w:r>
    </w:p>
    <w:p w14:paraId="7F18211B" w14:textId="1862C21A" w:rsidR="007223D9" w:rsidRDefault="007223D9" w:rsidP="007223D9">
      <w:pPr>
        <w:tabs>
          <w:tab w:val="left" w:pos="142"/>
        </w:tabs>
        <w:spacing w:after="200" w:line="276" w:lineRule="auto"/>
        <w:rPr>
          <w:rFonts w:eastAsia="Calibri"/>
          <w:b/>
          <w:sz w:val="22"/>
          <w:szCs w:val="22"/>
          <w:lang w:val="en-GB"/>
        </w:rPr>
      </w:pPr>
      <w:r>
        <w:rPr>
          <w:noProof/>
        </w:rPr>
        <w:lastRenderedPageBreak/>
        <w:drawing>
          <wp:inline distT="0" distB="0" distL="0" distR="0" wp14:anchorId="1383F8EC" wp14:editId="28852ED7">
            <wp:extent cx="6117590" cy="8011160"/>
            <wp:effectExtent l="0" t="0" r="0" b="8890"/>
            <wp:docPr id="9"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elin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7590" cy="8011160"/>
                    </a:xfrm>
                    <a:prstGeom prst="rect">
                      <a:avLst/>
                    </a:prstGeom>
                    <a:noFill/>
                    <a:ln>
                      <a:noFill/>
                    </a:ln>
                  </pic:spPr>
                </pic:pic>
              </a:graphicData>
            </a:graphic>
          </wp:inline>
        </w:drawing>
      </w:r>
      <w:r>
        <w:rPr>
          <w:noProof/>
        </w:rPr>
        <w:t xml:space="preserve"> </w:t>
      </w:r>
      <w:r>
        <w:rPr>
          <w:noProof/>
        </w:rPr>
        <w:lastRenderedPageBreak/>
        <w:drawing>
          <wp:inline distT="0" distB="0" distL="0" distR="0" wp14:anchorId="48F1405D" wp14:editId="2B1A2E21">
            <wp:extent cx="6117590" cy="8027035"/>
            <wp:effectExtent l="0" t="0" r="0" b="0"/>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al user interface, websit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7590" cy="8027035"/>
                    </a:xfrm>
                    <a:prstGeom prst="rect">
                      <a:avLst/>
                    </a:prstGeom>
                    <a:noFill/>
                    <a:ln>
                      <a:noFill/>
                    </a:ln>
                  </pic:spPr>
                </pic:pic>
              </a:graphicData>
            </a:graphic>
          </wp:inline>
        </w:drawing>
      </w:r>
      <w:r>
        <w:rPr>
          <w:noProof/>
        </w:rPr>
        <w:t xml:space="preserve"> </w:t>
      </w:r>
      <w:r>
        <w:rPr>
          <w:noProof/>
        </w:rPr>
        <w:lastRenderedPageBreak/>
        <w:drawing>
          <wp:inline distT="0" distB="0" distL="0" distR="0" wp14:anchorId="6A3F0653" wp14:editId="27A65C84">
            <wp:extent cx="6117590" cy="7994650"/>
            <wp:effectExtent l="0" t="0" r="0" b="6350"/>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7590" cy="7994650"/>
                    </a:xfrm>
                    <a:prstGeom prst="rect">
                      <a:avLst/>
                    </a:prstGeom>
                    <a:noFill/>
                    <a:ln>
                      <a:noFill/>
                    </a:ln>
                  </pic:spPr>
                </pic:pic>
              </a:graphicData>
            </a:graphic>
          </wp:inline>
        </w:drawing>
      </w:r>
      <w:r>
        <w:rPr>
          <w:noProof/>
        </w:rPr>
        <w:t xml:space="preserve"> </w:t>
      </w:r>
      <w:r>
        <w:rPr>
          <w:noProof/>
        </w:rPr>
        <w:lastRenderedPageBreak/>
        <w:drawing>
          <wp:inline distT="0" distB="0" distL="0" distR="0" wp14:anchorId="0EE2967E" wp14:editId="28CB856E">
            <wp:extent cx="6117590" cy="7929880"/>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7590" cy="7929880"/>
                    </a:xfrm>
                    <a:prstGeom prst="rect">
                      <a:avLst/>
                    </a:prstGeom>
                    <a:noFill/>
                    <a:ln>
                      <a:noFill/>
                    </a:ln>
                  </pic:spPr>
                </pic:pic>
              </a:graphicData>
            </a:graphic>
          </wp:inline>
        </w:drawing>
      </w:r>
      <w:r>
        <w:rPr>
          <w:noProof/>
        </w:rPr>
        <w:t xml:space="preserve"> </w:t>
      </w:r>
      <w:r>
        <w:rPr>
          <w:noProof/>
        </w:rPr>
        <w:lastRenderedPageBreak/>
        <w:drawing>
          <wp:inline distT="0" distB="0" distL="0" distR="0" wp14:anchorId="25B40850" wp14:editId="2DE7F148">
            <wp:extent cx="6117590" cy="8027035"/>
            <wp:effectExtent l="0" t="0" r="0" b="0"/>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xt&#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7590" cy="8027035"/>
                    </a:xfrm>
                    <a:prstGeom prst="rect">
                      <a:avLst/>
                    </a:prstGeom>
                    <a:noFill/>
                    <a:ln>
                      <a:noFill/>
                    </a:ln>
                  </pic:spPr>
                </pic:pic>
              </a:graphicData>
            </a:graphic>
          </wp:inline>
        </w:drawing>
      </w:r>
      <w:r>
        <w:rPr>
          <w:noProof/>
        </w:rPr>
        <w:t xml:space="preserve"> </w:t>
      </w:r>
      <w:r>
        <w:rPr>
          <w:noProof/>
        </w:rPr>
        <w:lastRenderedPageBreak/>
        <w:drawing>
          <wp:inline distT="0" distB="0" distL="0" distR="0" wp14:anchorId="06AFA2CF" wp14:editId="1D9547EE">
            <wp:extent cx="6117590" cy="8059420"/>
            <wp:effectExtent l="0" t="0" r="0"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xt&#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7590" cy="8059420"/>
                    </a:xfrm>
                    <a:prstGeom prst="rect">
                      <a:avLst/>
                    </a:prstGeom>
                    <a:noFill/>
                    <a:ln>
                      <a:noFill/>
                    </a:ln>
                  </pic:spPr>
                </pic:pic>
              </a:graphicData>
            </a:graphic>
          </wp:inline>
        </w:drawing>
      </w:r>
    </w:p>
    <w:p w14:paraId="79804094" w14:textId="77777777" w:rsidR="00855425" w:rsidRPr="00884A64" w:rsidRDefault="00855425" w:rsidP="006607D8">
      <w:pPr>
        <w:spacing w:after="200" w:line="276" w:lineRule="auto"/>
        <w:rPr>
          <w:sz w:val="22"/>
          <w:szCs w:val="22"/>
        </w:rPr>
      </w:pPr>
    </w:p>
    <w:sectPr w:rsidR="00855425" w:rsidRPr="00884A64" w:rsidSect="00936E0E">
      <w:headerReference w:type="default" r:id="rId25"/>
      <w:footerReference w:type="default" r:id="rId26"/>
      <w:footerReference w:type="first" r:id="rId27"/>
      <w:pgSz w:w="11907" w:h="16840" w:code="9"/>
      <w:pgMar w:top="1247"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304F2" w14:textId="77777777" w:rsidR="00A875C8" w:rsidRDefault="00A875C8">
      <w:r>
        <w:separator/>
      </w:r>
    </w:p>
  </w:endnote>
  <w:endnote w:type="continuationSeparator" w:id="0">
    <w:p w14:paraId="1A09B988" w14:textId="77777777" w:rsidR="00A875C8" w:rsidRDefault="00A87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C3057" w14:textId="77777777" w:rsidR="00357EE8" w:rsidRPr="003C34F6" w:rsidRDefault="00357EE8" w:rsidP="00357EE8">
    <w:pPr>
      <w:pStyle w:val="Footer"/>
      <w:jc w:val="right"/>
      <w:rPr>
        <w:rFonts w:ascii="Georgia" w:hAnsi="Georgia"/>
        <w:color w:val="808080" w:themeColor="background1" w:themeShade="80"/>
        <w:sz w:val="18"/>
        <w:szCs w:val="18"/>
      </w:rPr>
    </w:pPr>
    <w:r w:rsidRPr="003C34F6">
      <w:rPr>
        <w:rFonts w:ascii="Georgia" w:hAnsi="Georgia"/>
        <w:color w:val="808080" w:themeColor="background1" w:themeShade="80"/>
        <w:sz w:val="18"/>
        <w:szCs w:val="18"/>
      </w:rPr>
      <w:fldChar w:fldCharType="begin"/>
    </w:r>
    <w:r w:rsidRPr="003C34F6">
      <w:rPr>
        <w:rFonts w:ascii="Georgia" w:hAnsi="Georgia"/>
        <w:color w:val="808080" w:themeColor="background1" w:themeShade="80"/>
        <w:sz w:val="18"/>
        <w:szCs w:val="18"/>
      </w:rPr>
      <w:instrText>PAGE   \* MERGEFORMAT</w:instrText>
    </w:r>
    <w:r w:rsidRPr="003C34F6">
      <w:rPr>
        <w:rFonts w:ascii="Georgia" w:hAnsi="Georgia"/>
        <w:color w:val="808080" w:themeColor="background1" w:themeShade="80"/>
        <w:sz w:val="18"/>
        <w:szCs w:val="18"/>
      </w:rPr>
      <w:fldChar w:fldCharType="separate"/>
    </w:r>
    <w:r w:rsidR="00936E0E">
      <w:rPr>
        <w:rFonts w:ascii="Georgia" w:hAnsi="Georgia"/>
        <w:noProof/>
        <w:color w:val="808080" w:themeColor="background1" w:themeShade="80"/>
        <w:sz w:val="18"/>
        <w:szCs w:val="18"/>
      </w:rPr>
      <w:t>2</w:t>
    </w:r>
    <w:r w:rsidRPr="003C34F6">
      <w:rPr>
        <w:rFonts w:ascii="Georgia" w:hAnsi="Georgia"/>
        <w:color w:val="808080" w:themeColor="background1" w:themeShade="80"/>
        <w:sz w:val="18"/>
        <w:szCs w:val="18"/>
      </w:rPr>
      <w:fldChar w:fldCharType="end"/>
    </w:r>
  </w:p>
  <w:p w14:paraId="55273F96" w14:textId="77777777" w:rsidR="004B0F1F" w:rsidRDefault="004B0F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35BFB" w14:textId="7787144C" w:rsidR="006607D8" w:rsidRPr="006607D8" w:rsidRDefault="00C56F49" w:rsidP="00C56F49">
    <w:pPr>
      <w:jc w:val="both"/>
      <w:rPr>
        <w:rFonts w:ascii="Arial" w:hAnsi="Arial" w:cs="Arial"/>
        <w:color w:val="003047"/>
        <w:sz w:val="20"/>
        <w:szCs w:val="20"/>
      </w:rPr>
    </w:pPr>
    <w:r>
      <w:rPr>
        <w:noProof/>
        <w:lang w:val="de-DE" w:eastAsia="de-DE"/>
      </w:rPr>
      <w:drawing>
        <wp:anchor distT="0" distB="0" distL="114300" distR="114300" simplePos="0" relativeHeight="251658240" behindDoc="1" locked="0" layoutInCell="1" allowOverlap="1" wp14:anchorId="649F1925" wp14:editId="25D12288">
          <wp:simplePos x="0" y="0"/>
          <wp:positionH relativeFrom="page">
            <wp:posOffset>634365</wp:posOffset>
          </wp:positionH>
          <wp:positionV relativeFrom="page">
            <wp:posOffset>9735820</wp:posOffset>
          </wp:positionV>
          <wp:extent cx="2267585" cy="662305"/>
          <wp:effectExtent l="0" t="0" r="0" b="4445"/>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67585" cy="662305"/>
                  </a:xfrm>
                  <a:prstGeom prst="rect">
                    <a:avLst/>
                  </a:prstGeom>
                  <a:noFill/>
                </pic:spPr>
              </pic:pic>
            </a:graphicData>
          </a:graphic>
          <wp14:sizeRelH relativeFrom="page">
            <wp14:pctWidth>0</wp14:pctWidth>
          </wp14:sizeRelH>
          <wp14:sizeRelV relativeFrom="page">
            <wp14:pctHeight>0</wp14:pctHeight>
          </wp14:sizeRelV>
        </wp:anchor>
      </w:drawing>
    </w:r>
    <w:r w:rsidR="003268D8">
      <w:rPr>
        <w:noProof/>
        <w:lang w:val="de-DE" w:eastAsia="de-DE"/>
      </w:rPr>
      <w:drawing>
        <wp:anchor distT="0" distB="0" distL="114300" distR="114300" simplePos="0" relativeHeight="251656192" behindDoc="1" locked="0" layoutInCell="1" allowOverlap="1" wp14:anchorId="1D3FE6CA" wp14:editId="14228FB0">
          <wp:simplePos x="0" y="0"/>
          <wp:positionH relativeFrom="page">
            <wp:posOffset>0</wp:posOffset>
          </wp:positionH>
          <wp:positionV relativeFrom="page">
            <wp:posOffset>9101470</wp:posOffset>
          </wp:positionV>
          <wp:extent cx="7561580" cy="636905"/>
          <wp:effectExtent l="0" t="0" r="1270" b="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1580" cy="63690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BC6D1" w14:textId="77777777" w:rsidR="00A875C8" w:rsidRDefault="00A875C8">
      <w:r>
        <w:separator/>
      </w:r>
    </w:p>
  </w:footnote>
  <w:footnote w:type="continuationSeparator" w:id="0">
    <w:p w14:paraId="0C1D0072" w14:textId="77777777" w:rsidR="00A875C8" w:rsidRDefault="00A875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09EC5" w14:textId="4073D246" w:rsidR="00936E0E" w:rsidRPr="003C34F6" w:rsidRDefault="007223D9" w:rsidP="006607D8">
    <w:pPr>
      <w:pStyle w:val="Header"/>
      <w:jc w:val="both"/>
      <w:rPr>
        <w:rFonts w:ascii="Georgia" w:hAnsi="Georgia"/>
        <w:color w:val="808080" w:themeColor="background1" w:themeShade="80"/>
        <w:sz w:val="18"/>
        <w:szCs w:val="18"/>
      </w:rPr>
    </w:pPr>
    <w:r>
      <w:rPr>
        <w:rFonts w:ascii="Georgia" w:hAnsi="Georgia"/>
        <w:color w:val="808080" w:themeColor="background1" w:themeShade="80"/>
        <w:sz w:val="18"/>
        <w:szCs w:val="18"/>
      </w:rPr>
      <w:t>EG-C 16/2 EG-C 15 Summary record 2022-07-12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B1B97"/>
    <w:multiLevelType w:val="hybridMultilevel"/>
    <w:tmpl w:val="5E9CFB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09C5D87"/>
    <w:multiLevelType w:val="hybridMultilevel"/>
    <w:tmpl w:val="B4B648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90154D"/>
    <w:multiLevelType w:val="hybridMultilevel"/>
    <w:tmpl w:val="99DAD63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 w15:restartNumberingAfterBreak="0">
    <w:nsid w:val="22D50C00"/>
    <w:multiLevelType w:val="hybridMultilevel"/>
    <w:tmpl w:val="FA94A09E"/>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AAB1303"/>
    <w:multiLevelType w:val="hybridMultilevel"/>
    <w:tmpl w:val="1236E51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 w15:restartNumberingAfterBreak="0">
    <w:nsid w:val="340C00B6"/>
    <w:multiLevelType w:val="hybridMultilevel"/>
    <w:tmpl w:val="FA94A09E"/>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F5976EC"/>
    <w:multiLevelType w:val="hybridMultilevel"/>
    <w:tmpl w:val="F500C75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AA09E9"/>
    <w:multiLevelType w:val="hybridMultilevel"/>
    <w:tmpl w:val="FCAC064C"/>
    <w:lvl w:ilvl="0" w:tplc="04070015">
      <w:start w:val="1"/>
      <w:numFmt w:val="decimal"/>
      <w:lvlText w:val="(%1)"/>
      <w:lvlJc w:val="left"/>
      <w:pPr>
        <w:ind w:left="780" w:hanging="360"/>
      </w:p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8" w15:restartNumberingAfterBreak="0">
    <w:nsid w:val="467C36C4"/>
    <w:multiLevelType w:val="hybridMultilevel"/>
    <w:tmpl w:val="49FA5162"/>
    <w:lvl w:ilvl="0" w:tplc="0407000F">
      <w:start w:val="1"/>
      <w:numFmt w:val="decimal"/>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9" w15:restartNumberingAfterBreak="0">
    <w:nsid w:val="49FF7020"/>
    <w:multiLevelType w:val="multilevel"/>
    <w:tmpl w:val="9E26A5A8"/>
    <w:lvl w:ilvl="0">
      <w:start w:val="5"/>
      <w:numFmt w:val="decimal"/>
      <w:lvlText w:val="%1"/>
      <w:lvlJc w:val="left"/>
      <w:pPr>
        <w:tabs>
          <w:tab w:val="num" w:pos="435"/>
        </w:tabs>
        <w:ind w:left="435" w:hanging="435"/>
      </w:pPr>
      <w:rPr>
        <w:rFonts w:hint="default"/>
      </w:rPr>
    </w:lvl>
    <w:lvl w:ilvl="1">
      <w:start w:val="2"/>
      <w:numFmt w:val="decimal"/>
      <w:lvlText w:val="%1.%2"/>
      <w:lvlJc w:val="left"/>
      <w:pPr>
        <w:tabs>
          <w:tab w:val="num" w:pos="615"/>
        </w:tabs>
        <w:ind w:left="615" w:hanging="435"/>
      </w:pPr>
      <w:rPr>
        <w:rFonts w:hint="default"/>
      </w:rPr>
    </w:lvl>
    <w:lvl w:ilvl="2">
      <w:start w:val="1"/>
      <w:numFmt w:val="decimal"/>
      <w:lvlText w:val="%1.%2.%3"/>
      <w:lvlJc w:val="left"/>
      <w:pPr>
        <w:tabs>
          <w:tab w:val="num" w:pos="1290"/>
        </w:tabs>
        <w:ind w:left="1290" w:hanging="720"/>
      </w:pPr>
      <w:rPr>
        <w:rFonts w:hint="default"/>
      </w:rPr>
    </w:lvl>
    <w:lvl w:ilvl="3">
      <w:start w:val="1"/>
      <w:numFmt w:val="decimal"/>
      <w:lvlText w:val="%1.%2.%3.%4"/>
      <w:lvlJc w:val="left"/>
      <w:pPr>
        <w:tabs>
          <w:tab w:val="num" w:pos="1575"/>
        </w:tabs>
        <w:ind w:left="1575" w:hanging="720"/>
      </w:pPr>
      <w:rPr>
        <w:rFonts w:hint="default"/>
      </w:rPr>
    </w:lvl>
    <w:lvl w:ilvl="4">
      <w:start w:val="1"/>
      <w:numFmt w:val="decimal"/>
      <w:lvlText w:val="%1.%2.%3.%4.%5"/>
      <w:lvlJc w:val="left"/>
      <w:pPr>
        <w:tabs>
          <w:tab w:val="num" w:pos="2220"/>
        </w:tabs>
        <w:ind w:left="2220" w:hanging="1080"/>
      </w:pPr>
      <w:rPr>
        <w:rFonts w:hint="default"/>
      </w:rPr>
    </w:lvl>
    <w:lvl w:ilvl="5">
      <w:start w:val="1"/>
      <w:numFmt w:val="decimal"/>
      <w:lvlText w:val="%1.%2.%3.%4.%5.%6"/>
      <w:lvlJc w:val="left"/>
      <w:pPr>
        <w:tabs>
          <w:tab w:val="num" w:pos="2505"/>
        </w:tabs>
        <w:ind w:left="2505" w:hanging="1080"/>
      </w:pPr>
      <w:rPr>
        <w:rFonts w:hint="default"/>
      </w:rPr>
    </w:lvl>
    <w:lvl w:ilvl="6">
      <w:start w:val="1"/>
      <w:numFmt w:val="decimal"/>
      <w:lvlText w:val="%1.%2.%3.%4.%5.%6.%7"/>
      <w:lvlJc w:val="left"/>
      <w:pPr>
        <w:tabs>
          <w:tab w:val="num" w:pos="3150"/>
        </w:tabs>
        <w:ind w:left="3150" w:hanging="1440"/>
      </w:pPr>
      <w:rPr>
        <w:rFonts w:hint="default"/>
      </w:rPr>
    </w:lvl>
    <w:lvl w:ilvl="7">
      <w:start w:val="1"/>
      <w:numFmt w:val="decimal"/>
      <w:lvlText w:val="%1.%2.%3.%4.%5.%6.%7.%8"/>
      <w:lvlJc w:val="left"/>
      <w:pPr>
        <w:tabs>
          <w:tab w:val="num" w:pos="3435"/>
        </w:tabs>
        <w:ind w:left="3435" w:hanging="1440"/>
      </w:pPr>
      <w:rPr>
        <w:rFonts w:hint="default"/>
      </w:rPr>
    </w:lvl>
    <w:lvl w:ilvl="8">
      <w:start w:val="1"/>
      <w:numFmt w:val="decimal"/>
      <w:lvlText w:val="%1.%2.%3.%4.%5.%6.%7.%8.%9"/>
      <w:lvlJc w:val="left"/>
      <w:pPr>
        <w:tabs>
          <w:tab w:val="num" w:pos="4080"/>
        </w:tabs>
        <w:ind w:left="4080" w:hanging="1800"/>
      </w:pPr>
      <w:rPr>
        <w:rFonts w:hint="default"/>
      </w:rPr>
    </w:lvl>
  </w:abstractNum>
  <w:abstractNum w:abstractNumId="10" w15:restartNumberingAfterBreak="0">
    <w:nsid w:val="4C7556D4"/>
    <w:multiLevelType w:val="hybridMultilevel"/>
    <w:tmpl w:val="8CDA1166"/>
    <w:lvl w:ilvl="0" w:tplc="A7E6CDC4">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1" w15:restartNumberingAfterBreak="0">
    <w:nsid w:val="548C3522"/>
    <w:multiLevelType w:val="hybridMultilevel"/>
    <w:tmpl w:val="FCAC064C"/>
    <w:lvl w:ilvl="0" w:tplc="04070015">
      <w:start w:val="1"/>
      <w:numFmt w:val="decimal"/>
      <w:lvlText w:val="(%1)"/>
      <w:lvlJc w:val="left"/>
      <w:pPr>
        <w:ind w:left="780" w:hanging="360"/>
      </w:p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12" w15:restartNumberingAfterBreak="0">
    <w:nsid w:val="56886054"/>
    <w:multiLevelType w:val="multilevel"/>
    <w:tmpl w:val="C0089F80"/>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5B3B2D1D"/>
    <w:multiLevelType w:val="multilevel"/>
    <w:tmpl w:val="DEBA321E"/>
    <w:lvl w:ilvl="0">
      <w:start w:val="1"/>
      <w:numFmt w:val="decimal"/>
      <w:lvlText w:val="%1."/>
      <w:lvlJc w:val="left"/>
      <w:pPr>
        <w:ind w:left="720" w:hanging="360"/>
      </w:pPr>
      <w:rPr>
        <w:b/>
      </w:rPr>
    </w:lvl>
    <w:lvl w:ilvl="1">
      <w:start w:val="1"/>
      <w:numFmt w:val="decimal"/>
      <w:isLgl/>
      <w:lvlText w:val="%1.%2"/>
      <w:lvlJc w:val="left"/>
      <w:pPr>
        <w:ind w:left="720" w:hanging="360"/>
      </w:pPr>
      <w:rPr>
        <w:b/>
        <w:lang w:val="en-US"/>
      </w:rPr>
    </w:lvl>
    <w:lvl w:ilvl="2">
      <w:start w:val="1"/>
      <w:numFmt w:val="decimal"/>
      <w:isLgl/>
      <w:lvlText w:val="%1.%2.%3"/>
      <w:lvlJc w:val="left"/>
      <w:pPr>
        <w:ind w:left="1080" w:hanging="720"/>
      </w:pPr>
      <w:rPr>
        <w:b w:val="0"/>
      </w:rPr>
    </w:lvl>
    <w:lvl w:ilvl="3">
      <w:start w:val="1"/>
      <w:numFmt w:val="decimal"/>
      <w:isLgl/>
      <w:lvlText w:val="%1.%2.%3.%4"/>
      <w:lvlJc w:val="left"/>
      <w:pPr>
        <w:ind w:left="1080" w:hanging="720"/>
      </w:pPr>
      <w:rPr>
        <w:b w:val="0"/>
      </w:rPr>
    </w:lvl>
    <w:lvl w:ilvl="4">
      <w:start w:val="1"/>
      <w:numFmt w:val="decimal"/>
      <w:isLgl/>
      <w:lvlText w:val="%1.%2.%3.%4.%5"/>
      <w:lvlJc w:val="left"/>
      <w:pPr>
        <w:ind w:left="1440" w:hanging="1080"/>
      </w:pPr>
      <w:rPr>
        <w:b w:val="0"/>
      </w:rPr>
    </w:lvl>
    <w:lvl w:ilvl="5">
      <w:start w:val="1"/>
      <w:numFmt w:val="decimal"/>
      <w:isLgl/>
      <w:lvlText w:val="%1.%2.%3.%4.%5.%6"/>
      <w:lvlJc w:val="left"/>
      <w:pPr>
        <w:ind w:left="1440" w:hanging="1080"/>
      </w:pPr>
      <w:rPr>
        <w:b w:val="0"/>
      </w:rPr>
    </w:lvl>
    <w:lvl w:ilvl="6">
      <w:start w:val="1"/>
      <w:numFmt w:val="decimal"/>
      <w:isLgl/>
      <w:lvlText w:val="%1.%2.%3.%4.%5.%6.%7"/>
      <w:lvlJc w:val="left"/>
      <w:pPr>
        <w:ind w:left="1800" w:hanging="1440"/>
      </w:pPr>
      <w:rPr>
        <w:b w:val="0"/>
      </w:rPr>
    </w:lvl>
    <w:lvl w:ilvl="7">
      <w:start w:val="1"/>
      <w:numFmt w:val="decimal"/>
      <w:isLgl/>
      <w:lvlText w:val="%1.%2.%3.%4.%5.%6.%7.%8"/>
      <w:lvlJc w:val="left"/>
      <w:pPr>
        <w:ind w:left="1800" w:hanging="1440"/>
      </w:pPr>
      <w:rPr>
        <w:b w:val="0"/>
      </w:rPr>
    </w:lvl>
    <w:lvl w:ilvl="8">
      <w:start w:val="1"/>
      <w:numFmt w:val="decimal"/>
      <w:isLgl/>
      <w:lvlText w:val="%1.%2.%3.%4.%5.%6.%7.%8.%9"/>
      <w:lvlJc w:val="left"/>
      <w:pPr>
        <w:ind w:left="2160" w:hanging="1800"/>
      </w:pPr>
      <w:rPr>
        <w:b w:val="0"/>
      </w:rPr>
    </w:lvl>
  </w:abstractNum>
  <w:abstractNum w:abstractNumId="14" w15:restartNumberingAfterBreak="0">
    <w:nsid w:val="62D14344"/>
    <w:multiLevelType w:val="hybridMultilevel"/>
    <w:tmpl w:val="B61E381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5" w15:restartNumberingAfterBreak="0">
    <w:nsid w:val="62DB3B0E"/>
    <w:multiLevelType w:val="hybridMultilevel"/>
    <w:tmpl w:val="FA94A09E"/>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90948CC"/>
    <w:multiLevelType w:val="hybridMultilevel"/>
    <w:tmpl w:val="FA94A09E"/>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AEA6B77"/>
    <w:multiLevelType w:val="hybridMultilevel"/>
    <w:tmpl w:val="DDEE886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97032B"/>
    <w:multiLevelType w:val="hybridMultilevel"/>
    <w:tmpl w:val="661EE59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9" w15:restartNumberingAfterBreak="0">
    <w:nsid w:val="743D2A5D"/>
    <w:multiLevelType w:val="hybridMultilevel"/>
    <w:tmpl w:val="E166921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74594FA4"/>
    <w:multiLevelType w:val="hybridMultilevel"/>
    <w:tmpl w:val="4E2EA6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B0B1BC7"/>
    <w:multiLevelType w:val="hybridMultilevel"/>
    <w:tmpl w:val="BBEE213C"/>
    <w:lvl w:ilvl="0" w:tplc="0407000F">
      <w:start w:val="2"/>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7C7B3EF6"/>
    <w:multiLevelType w:val="hybridMultilevel"/>
    <w:tmpl w:val="FCAC064C"/>
    <w:lvl w:ilvl="0" w:tplc="04070015">
      <w:start w:val="1"/>
      <w:numFmt w:val="decimal"/>
      <w:lvlText w:val="(%1)"/>
      <w:lvlJc w:val="left"/>
      <w:pPr>
        <w:ind w:left="780" w:hanging="360"/>
      </w:p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23" w15:restartNumberingAfterBreak="0">
    <w:nsid w:val="7D88194B"/>
    <w:multiLevelType w:val="hybridMultilevel"/>
    <w:tmpl w:val="FCAC064C"/>
    <w:lvl w:ilvl="0" w:tplc="04070015">
      <w:start w:val="1"/>
      <w:numFmt w:val="decimal"/>
      <w:lvlText w:val="(%1)"/>
      <w:lvlJc w:val="left"/>
      <w:pPr>
        <w:ind w:left="780" w:hanging="360"/>
      </w:p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num w:numId="1" w16cid:durableId="1573349869">
    <w:abstractNumId w:val="12"/>
  </w:num>
  <w:num w:numId="2" w16cid:durableId="589315384">
    <w:abstractNumId w:val="12"/>
  </w:num>
  <w:num w:numId="3" w16cid:durableId="1611663929">
    <w:abstractNumId w:val="12"/>
  </w:num>
  <w:num w:numId="4" w16cid:durableId="450243708">
    <w:abstractNumId w:val="6"/>
  </w:num>
  <w:num w:numId="5" w16cid:durableId="1690914017">
    <w:abstractNumId w:val="20"/>
  </w:num>
  <w:num w:numId="6" w16cid:durableId="195314537">
    <w:abstractNumId w:val="0"/>
  </w:num>
  <w:num w:numId="7" w16cid:durableId="2121223664">
    <w:abstractNumId w:val="17"/>
  </w:num>
  <w:num w:numId="8" w16cid:durableId="1463578380">
    <w:abstractNumId w:val="19"/>
  </w:num>
  <w:num w:numId="9" w16cid:durableId="599485492">
    <w:abstractNumId w:val="9"/>
  </w:num>
  <w:num w:numId="10" w16cid:durableId="481579132">
    <w:abstractNumId w:val="8"/>
  </w:num>
  <w:num w:numId="11" w16cid:durableId="984816083">
    <w:abstractNumId w:val="21"/>
  </w:num>
  <w:num w:numId="12" w16cid:durableId="457337807">
    <w:abstractNumId w:val="5"/>
  </w:num>
  <w:num w:numId="13" w16cid:durableId="470101555">
    <w:abstractNumId w:val="23"/>
  </w:num>
  <w:num w:numId="14" w16cid:durableId="909270373">
    <w:abstractNumId w:val="1"/>
  </w:num>
  <w:num w:numId="15" w16cid:durableId="304816305">
    <w:abstractNumId w:val="15"/>
  </w:num>
  <w:num w:numId="16" w16cid:durableId="836461419">
    <w:abstractNumId w:val="22"/>
  </w:num>
  <w:num w:numId="17" w16cid:durableId="28798503">
    <w:abstractNumId w:val="3"/>
  </w:num>
  <w:num w:numId="18" w16cid:durableId="462499339">
    <w:abstractNumId w:val="11"/>
  </w:num>
  <w:num w:numId="19" w16cid:durableId="132989003">
    <w:abstractNumId w:val="16"/>
  </w:num>
  <w:num w:numId="20" w16cid:durableId="1870750889">
    <w:abstractNumId w:val="7"/>
  </w:num>
  <w:num w:numId="21" w16cid:durableId="20859533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4446385">
    <w:abstractNumId w:val="4"/>
  </w:num>
  <w:num w:numId="23" w16cid:durableId="716396997">
    <w:abstractNumId w:val="18"/>
  </w:num>
  <w:num w:numId="24" w16cid:durableId="2061779087">
    <w:abstractNumId w:val="14"/>
  </w:num>
  <w:num w:numId="25" w16cid:durableId="51542338">
    <w:abstractNumId w:val="2"/>
  </w:num>
  <w:num w:numId="26" w16cid:durableId="18873353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1"/>
  <w:activeWritingStyle w:appName="MSWord" w:lang="fr-FR" w:vendorID="64" w:dllVersion="6" w:nlCheck="1" w:checkStyle="1"/>
  <w:activeWritingStyle w:appName="MSWord" w:lang="de-DE" w:vendorID="64" w:dllVersion="6" w:nlCheck="1" w:checkStyle="1"/>
  <w:activeWritingStyle w:appName="MSWord" w:lang="en-US" w:vendorID="64" w:dllVersion="6" w:nlCheck="1" w:checkStyle="1"/>
  <w:activeWritingStyle w:appName="MSWord" w:lang="en-CA" w:vendorID="64" w:dllVersion="6" w:nlCheck="1" w:checkStyle="1"/>
  <w:activeWritingStyle w:appName="MSWord" w:lang="en-GB" w:vendorID="64" w:dllVersion="0" w:nlCheck="1" w:checkStyle="0"/>
  <w:activeWritingStyle w:appName="MSWord" w:lang="en-US" w:vendorID="64" w:dllVersion="0" w:nlCheck="1" w:checkStyle="0"/>
  <w:activeWritingStyle w:appName="MSWord" w:lang="en-D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KAW999929" w:val="7086b846-51c2-472a-b293-efb10e75b211"/>
    <w:docVar w:name="LW_DocType" w:val="70FC0A9"/>
  </w:docVars>
  <w:rsids>
    <w:rsidRoot w:val="00E65956"/>
    <w:rsid w:val="00004EE5"/>
    <w:rsid w:val="00007DD7"/>
    <w:rsid w:val="000135D9"/>
    <w:rsid w:val="00014ADE"/>
    <w:rsid w:val="0002233C"/>
    <w:rsid w:val="0002657A"/>
    <w:rsid w:val="00044B5D"/>
    <w:rsid w:val="00051122"/>
    <w:rsid w:val="00063107"/>
    <w:rsid w:val="00063C58"/>
    <w:rsid w:val="00066FC4"/>
    <w:rsid w:val="000701AF"/>
    <w:rsid w:val="00075502"/>
    <w:rsid w:val="00084004"/>
    <w:rsid w:val="000B051E"/>
    <w:rsid w:val="000B62EE"/>
    <w:rsid w:val="000C379B"/>
    <w:rsid w:val="000D1CD5"/>
    <w:rsid w:val="000D4AA1"/>
    <w:rsid w:val="000E250B"/>
    <w:rsid w:val="000E286C"/>
    <w:rsid w:val="000E7117"/>
    <w:rsid w:val="000F0E64"/>
    <w:rsid w:val="000F37B1"/>
    <w:rsid w:val="00147A4E"/>
    <w:rsid w:val="0017526A"/>
    <w:rsid w:val="001760DD"/>
    <w:rsid w:val="00193121"/>
    <w:rsid w:val="001B785E"/>
    <w:rsid w:val="001C042F"/>
    <w:rsid w:val="002054A8"/>
    <w:rsid w:val="002108D8"/>
    <w:rsid w:val="00212819"/>
    <w:rsid w:val="002160AA"/>
    <w:rsid w:val="00227E91"/>
    <w:rsid w:val="00241433"/>
    <w:rsid w:val="00242A26"/>
    <w:rsid w:val="00252FED"/>
    <w:rsid w:val="00254860"/>
    <w:rsid w:val="002A6524"/>
    <w:rsid w:val="002C3B3E"/>
    <w:rsid w:val="002D7C58"/>
    <w:rsid w:val="002D7DF5"/>
    <w:rsid w:val="003148C6"/>
    <w:rsid w:val="0032417C"/>
    <w:rsid w:val="003268D8"/>
    <w:rsid w:val="00333535"/>
    <w:rsid w:val="00336615"/>
    <w:rsid w:val="00340678"/>
    <w:rsid w:val="00342BBA"/>
    <w:rsid w:val="0035006B"/>
    <w:rsid w:val="00357EE8"/>
    <w:rsid w:val="00367F1A"/>
    <w:rsid w:val="00375097"/>
    <w:rsid w:val="003951D7"/>
    <w:rsid w:val="003A4E03"/>
    <w:rsid w:val="003A6B2B"/>
    <w:rsid w:val="003B2160"/>
    <w:rsid w:val="003B2804"/>
    <w:rsid w:val="003C34F6"/>
    <w:rsid w:val="003D2626"/>
    <w:rsid w:val="003D5EE2"/>
    <w:rsid w:val="003D6420"/>
    <w:rsid w:val="003D6D11"/>
    <w:rsid w:val="003E6517"/>
    <w:rsid w:val="003E673D"/>
    <w:rsid w:val="003E7000"/>
    <w:rsid w:val="003F3217"/>
    <w:rsid w:val="0041392A"/>
    <w:rsid w:val="0041642B"/>
    <w:rsid w:val="004634D9"/>
    <w:rsid w:val="00464803"/>
    <w:rsid w:val="0047073F"/>
    <w:rsid w:val="00473646"/>
    <w:rsid w:val="0048039B"/>
    <w:rsid w:val="004811CF"/>
    <w:rsid w:val="0049559C"/>
    <w:rsid w:val="00495F8E"/>
    <w:rsid w:val="004B0F1F"/>
    <w:rsid w:val="004B18F8"/>
    <w:rsid w:val="004F7255"/>
    <w:rsid w:val="0052327A"/>
    <w:rsid w:val="00523334"/>
    <w:rsid w:val="005507A2"/>
    <w:rsid w:val="005532E6"/>
    <w:rsid w:val="0055335E"/>
    <w:rsid w:val="00566883"/>
    <w:rsid w:val="00576FC0"/>
    <w:rsid w:val="00583932"/>
    <w:rsid w:val="005915E0"/>
    <w:rsid w:val="0059757A"/>
    <w:rsid w:val="005A17D3"/>
    <w:rsid w:val="005B1554"/>
    <w:rsid w:val="005C366D"/>
    <w:rsid w:val="005C4D1E"/>
    <w:rsid w:val="005F18A8"/>
    <w:rsid w:val="005F2743"/>
    <w:rsid w:val="005F586A"/>
    <w:rsid w:val="00615200"/>
    <w:rsid w:val="006264FF"/>
    <w:rsid w:val="006363AB"/>
    <w:rsid w:val="006444C3"/>
    <w:rsid w:val="00646DAB"/>
    <w:rsid w:val="00650ABF"/>
    <w:rsid w:val="006607D8"/>
    <w:rsid w:val="00682659"/>
    <w:rsid w:val="00697EC8"/>
    <w:rsid w:val="006A0819"/>
    <w:rsid w:val="006B0DAC"/>
    <w:rsid w:val="006B1F5B"/>
    <w:rsid w:val="006C6D65"/>
    <w:rsid w:val="006D0998"/>
    <w:rsid w:val="006D1CAE"/>
    <w:rsid w:val="006D4D17"/>
    <w:rsid w:val="006D503E"/>
    <w:rsid w:val="006F57CB"/>
    <w:rsid w:val="007019FC"/>
    <w:rsid w:val="00704B5F"/>
    <w:rsid w:val="00705336"/>
    <w:rsid w:val="007223D9"/>
    <w:rsid w:val="007240E0"/>
    <w:rsid w:val="00724801"/>
    <w:rsid w:val="0072516E"/>
    <w:rsid w:val="00754D75"/>
    <w:rsid w:val="007563CD"/>
    <w:rsid w:val="00761403"/>
    <w:rsid w:val="0078654F"/>
    <w:rsid w:val="007976A5"/>
    <w:rsid w:val="007A0319"/>
    <w:rsid w:val="007B729F"/>
    <w:rsid w:val="007B73FA"/>
    <w:rsid w:val="007C501F"/>
    <w:rsid w:val="007C7BD3"/>
    <w:rsid w:val="007D5514"/>
    <w:rsid w:val="007E2E72"/>
    <w:rsid w:val="008220BC"/>
    <w:rsid w:val="008236A8"/>
    <w:rsid w:val="00824914"/>
    <w:rsid w:val="00840BD4"/>
    <w:rsid w:val="00853159"/>
    <w:rsid w:val="00855425"/>
    <w:rsid w:val="00884A64"/>
    <w:rsid w:val="008965D1"/>
    <w:rsid w:val="008A01BE"/>
    <w:rsid w:val="008B6DC3"/>
    <w:rsid w:val="008C1B3E"/>
    <w:rsid w:val="008C1C3A"/>
    <w:rsid w:val="008C5C75"/>
    <w:rsid w:val="008D07C9"/>
    <w:rsid w:val="008D7682"/>
    <w:rsid w:val="008E5954"/>
    <w:rsid w:val="008F135B"/>
    <w:rsid w:val="008F7716"/>
    <w:rsid w:val="00900B48"/>
    <w:rsid w:val="00911BD5"/>
    <w:rsid w:val="009128C7"/>
    <w:rsid w:val="00925EF4"/>
    <w:rsid w:val="00936E0E"/>
    <w:rsid w:val="0094113A"/>
    <w:rsid w:val="00950873"/>
    <w:rsid w:val="009517FA"/>
    <w:rsid w:val="00965C3E"/>
    <w:rsid w:val="009719CA"/>
    <w:rsid w:val="00973022"/>
    <w:rsid w:val="00975C6B"/>
    <w:rsid w:val="00982C8B"/>
    <w:rsid w:val="009A2079"/>
    <w:rsid w:val="009B54B3"/>
    <w:rsid w:val="009D01E2"/>
    <w:rsid w:val="009D105B"/>
    <w:rsid w:val="009D6A3D"/>
    <w:rsid w:val="009E6684"/>
    <w:rsid w:val="009E7C2C"/>
    <w:rsid w:val="009F331C"/>
    <w:rsid w:val="00A1036A"/>
    <w:rsid w:val="00A12765"/>
    <w:rsid w:val="00A13D27"/>
    <w:rsid w:val="00A20BC6"/>
    <w:rsid w:val="00A47D81"/>
    <w:rsid w:val="00A55A4E"/>
    <w:rsid w:val="00A80F47"/>
    <w:rsid w:val="00A8235D"/>
    <w:rsid w:val="00A86C28"/>
    <w:rsid w:val="00A875C8"/>
    <w:rsid w:val="00A915FB"/>
    <w:rsid w:val="00A97A92"/>
    <w:rsid w:val="00AC2926"/>
    <w:rsid w:val="00AE651C"/>
    <w:rsid w:val="00AF263A"/>
    <w:rsid w:val="00B07A4C"/>
    <w:rsid w:val="00B1013D"/>
    <w:rsid w:val="00B1024D"/>
    <w:rsid w:val="00B15106"/>
    <w:rsid w:val="00B45E4C"/>
    <w:rsid w:val="00B61315"/>
    <w:rsid w:val="00B708A6"/>
    <w:rsid w:val="00B72F28"/>
    <w:rsid w:val="00B74A40"/>
    <w:rsid w:val="00B77454"/>
    <w:rsid w:val="00B917A8"/>
    <w:rsid w:val="00BA0DF4"/>
    <w:rsid w:val="00BA3925"/>
    <w:rsid w:val="00BB539C"/>
    <w:rsid w:val="00BB654B"/>
    <w:rsid w:val="00BB72BE"/>
    <w:rsid w:val="00BC4357"/>
    <w:rsid w:val="00BD4531"/>
    <w:rsid w:val="00BE4BF3"/>
    <w:rsid w:val="00C066DF"/>
    <w:rsid w:val="00C133E0"/>
    <w:rsid w:val="00C15340"/>
    <w:rsid w:val="00C23468"/>
    <w:rsid w:val="00C25297"/>
    <w:rsid w:val="00C56F49"/>
    <w:rsid w:val="00C6067C"/>
    <w:rsid w:val="00C62F33"/>
    <w:rsid w:val="00C81A36"/>
    <w:rsid w:val="00C914D0"/>
    <w:rsid w:val="00C917B4"/>
    <w:rsid w:val="00C92F48"/>
    <w:rsid w:val="00C94373"/>
    <w:rsid w:val="00C9446B"/>
    <w:rsid w:val="00C94E92"/>
    <w:rsid w:val="00C96C7B"/>
    <w:rsid w:val="00CA3FEC"/>
    <w:rsid w:val="00CA4F12"/>
    <w:rsid w:val="00CB0F49"/>
    <w:rsid w:val="00CD0E99"/>
    <w:rsid w:val="00CE4943"/>
    <w:rsid w:val="00D02CC2"/>
    <w:rsid w:val="00D045F6"/>
    <w:rsid w:val="00D04A2E"/>
    <w:rsid w:val="00D06D60"/>
    <w:rsid w:val="00D10487"/>
    <w:rsid w:val="00D37A59"/>
    <w:rsid w:val="00D541BC"/>
    <w:rsid w:val="00D714D5"/>
    <w:rsid w:val="00D71C4A"/>
    <w:rsid w:val="00D77486"/>
    <w:rsid w:val="00D82250"/>
    <w:rsid w:val="00D90053"/>
    <w:rsid w:val="00DA566F"/>
    <w:rsid w:val="00DC3627"/>
    <w:rsid w:val="00DC549B"/>
    <w:rsid w:val="00DC5EAB"/>
    <w:rsid w:val="00DE4522"/>
    <w:rsid w:val="00DF2A2C"/>
    <w:rsid w:val="00E00EBB"/>
    <w:rsid w:val="00E01D3F"/>
    <w:rsid w:val="00E05DFD"/>
    <w:rsid w:val="00E20D83"/>
    <w:rsid w:val="00E41AA1"/>
    <w:rsid w:val="00E420E7"/>
    <w:rsid w:val="00E479CC"/>
    <w:rsid w:val="00E51DED"/>
    <w:rsid w:val="00E55CC2"/>
    <w:rsid w:val="00E60B90"/>
    <w:rsid w:val="00E629D8"/>
    <w:rsid w:val="00E65956"/>
    <w:rsid w:val="00E667AE"/>
    <w:rsid w:val="00E7261B"/>
    <w:rsid w:val="00E8189E"/>
    <w:rsid w:val="00E84286"/>
    <w:rsid w:val="00E85374"/>
    <w:rsid w:val="00E904DF"/>
    <w:rsid w:val="00E92147"/>
    <w:rsid w:val="00E95582"/>
    <w:rsid w:val="00E96D7C"/>
    <w:rsid w:val="00EB608B"/>
    <w:rsid w:val="00EC0CDB"/>
    <w:rsid w:val="00EC431E"/>
    <w:rsid w:val="00EC5696"/>
    <w:rsid w:val="00EE23C0"/>
    <w:rsid w:val="00EE25B5"/>
    <w:rsid w:val="00EF1778"/>
    <w:rsid w:val="00F05116"/>
    <w:rsid w:val="00F52682"/>
    <w:rsid w:val="00F62E2B"/>
    <w:rsid w:val="00F73795"/>
    <w:rsid w:val="00F77F84"/>
    <w:rsid w:val="00F872A7"/>
    <w:rsid w:val="00F912C1"/>
    <w:rsid w:val="00F91478"/>
    <w:rsid w:val="00F97082"/>
    <w:rsid w:val="00FA27B3"/>
    <w:rsid w:val="00FA36AB"/>
    <w:rsid w:val="00FB5CE8"/>
    <w:rsid w:val="00FC4DEB"/>
    <w:rsid w:val="00FC6BEB"/>
    <w:rsid w:val="00FD14F5"/>
    <w:rsid w:val="00FE6205"/>
    <w:rsid w:val="00FF523A"/>
    <w:rsid w:val="00FF62D1"/>
    <w:rsid w:val="00FF76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14:docId w14:val="5B25839A"/>
  <w15:docId w15:val="{8C2C1067-6C04-48F4-85D3-24BCA0B8C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numPr>
        <w:numId w:val="3"/>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val="0"/>
      <w:autoSpaceDE w:val="0"/>
      <w:autoSpaceDN w:val="0"/>
      <w:adjustRightInd w:val="0"/>
      <w:spacing w:line="360" w:lineRule="auto"/>
      <w:textAlignment w:val="baseline"/>
      <w:outlineLvl w:val="0"/>
    </w:pPr>
    <w:rPr>
      <w:rFonts w:ascii="Arial" w:hAnsi="Arial"/>
      <w:b/>
      <w:caps/>
      <w:color w:val="000000"/>
      <w:szCs w:val="20"/>
      <w:lang w:eastAsia="de-DE"/>
    </w:rPr>
  </w:style>
  <w:style w:type="paragraph" w:styleId="Heading2">
    <w:name w:val="heading 2"/>
    <w:basedOn w:val="Normal"/>
    <w:next w:val="Normal"/>
    <w:qFormat/>
    <w:pPr>
      <w:keepNext/>
      <w:widowControl w:val="0"/>
      <w:numPr>
        <w:ilvl w:val="1"/>
        <w:numId w:val="3"/>
      </w:numPr>
      <w:overflowPunct w:val="0"/>
      <w:autoSpaceDE w:val="0"/>
      <w:autoSpaceDN w:val="0"/>
      <w:adjustRightInd w:val="0"/>
      <w:textAlignment w:val="baseline"/>
      <w:outlineLvl w:val="1"/>
    </w:pPr>
    <w:rPr>
      <w:rFonts w:ascii="Arial" w:hAnsi="Arial"/>
      <w:b/>
      <w:caps/>
      <w:sz w:val="20"/>
      <w:szCs w:val="20"/>
      <w:lang w:val="en-GB" w:eastAsia="de-DE"/>
    </w:rPr>
  </w:style>
  <w:style w:type="paragraph" w:styleId="Heading3">
    <w:name w:val="heading 3"/>
    <w:aliases w:val="Heading,3"/>
    <w:basedOn w:val="Normal"/>
    <w:next w:val="Normal"/>
    <w:qFormat/>
    <w:pPr>
      <w:keepNext/>
      <w:numPr>
        <w:ilvl w:val="2"/>
        <w:numId w:val="3"/>
      </w:numPr>
      <w:overflowPunct w:val="0"/>
      <w:autoSpaceDE w:val="0"/>
      <w:autoSpaceDN w:val="0"/>
      <w:adjustRightInd w:val="0"/>
      <w:jc w:val="both"/>
      <w:textAlignment w:val="baseline"/>
      <w:outlineLvl w:val="2"/>
    </w:pPr>
    <w:rPr>
      <w:rFonts w:ascii="Arial" w:hAnsi="Arial"/>
      <w:b/>
      <w:sz w:val="20"/>
      <w:szCs w:val="20"/>
      <w:lang w:val="en-GB" w:eastAsia="de-DE"/>
    </w:rPr>
  </w:style>
  <w:style w:type="paragraph" w:styleId="Heading4">
    <w:name w:val="heading 4"/>
    <w:basedOn w:val="Normal"/>
    <w:next w:val="Normal"/>
    <w:qFormat/>
    <w:pPr>
      <w:keepNext/>
      <w:tabs>
        <w:tab w:val="left" w:pos="-1440"/>
      </w:tabs>
      <w:spacing w:line="360" w:lineRule="auto"/>
      <w:outlineLvl w:val="3"/>
    </w:pPr>
    <w:rPr>
      <w:rFonts w:ascii="Arial" w:hAnsi="Arial"/>
      <w:b/>
      <w:sz w:val="20"/>
      <w:lang w:val="en-GB" w:eastAsia="de-DE"/>
    </w:rPr>
  </w:style>
  <w:style w:type="paragraph" w:styleId="Heading5">
    <w:name w:val="heading 5"/>
    <w:basedOn w:val="Normal"/>
    <w:next w:val="Normal"/>
    <w:qFormat/>
    <w:pPr>
      <w:keepNext/>
      <w:ind w:left="360" w:hanging="360"/>
      <w:outlineLvl w:val="4"/>
    </w:pPr>
    <w:rPr>
      <w:rFonts w:ascii="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703"/>
        <w:tab w:val="right" w:pos="9406"/>
      </w:tabs>
    </w:pPr>
  </w:style>
  <w:style w:type="paragraph" w:styleId="Footer">
    <w:name w:val="footer"/>
    <w:basedOn w:val="Normal"/>
    <w:link w:val="FooterChar"/>
    <w:uiPriority w:val="99"/>
    <w:pPr>
      <w:tabs>
        <w:tab w:val="center" w:pos="4703"/>
        <w:tab w:val="right" w:pos="9406"/>
      </w:tabs>
    </w:pPr>
  </w:style>
  <w:style w:type="paragraph" w:styleId="BodyText">
    <w:name w:val="Body Text"/>
    <w:basedOn w:val="Normal"/>
    <w:rPr>
      <w:rFonts w:ascii="Arial" w:hAnsi="Arial" w:cs="Arial"/>
      <w:sz w:val="20"/>
      <w:lang w:eastAsia="de-DE"/>
    </w:rPr>
  </w:style>
  <w:style w:type="character" w:styleId="PageNumber">
    <w:name w:val="page number"/>
    <w:basedOn w:val="DefaultParagraphFont"/>
  </w:style>
  <w:style w:type="paragraph" w:styleId="BodyTextIndent">
    <w:name w:val="Body Text Indent"/>
    <w:basedOn w:val="Normal"/>
    <w:link w:val="BodyTextIndentChar"/>
    <w:pPr>
      <w:ind w:left="360" w:hanging="360"/>
    </w:pPr>
    <w:rPr>
      <w:rFonts w:ascii="Arial" w:hAnsi="Arial" w:cs="Arial"/>
      <w:sz w:val="20"/>
      <w:szCs w:val="20"/>
    </w:rPr>
  </w:style>
  <w:style w:type="paragraph" w:styleId="CommentText">
    <w:name w:val="annotation text"/>
    <w:basedOn w:val="Normal"/>
    <w:semiHidden/>
    <w:rPr>
      <w:sz w:val="20"/>
      <w:szCs w:val="20"/>
      <w:lang w:val="de-DE" w:eastAsia="de-DE"/>
    </w:rPr>
  </w:style>
  <w:style w:type="paragraph" w:styleId="PlainText">
    <w:name w:val="Plain Text"/>
    <w:basedOn w:val="Normal"/>
    <w:rPr>
      <w:rFonts w:ascii="Arial" w:hAnsi="Arial" w:cs="Courier New"/>
      <w:sz w:val="20"/>
      <w:szCs w:val="20"/>
    </w:rPr>
  </w:style>
  <w:style w:type="paragraph" w:styleId="BalloonText">
    <w:name w:val="Balloon Text"/>
    <w:basedOn w:val="Normal"/>
    <w:semiHidden/>
    <w:rPr>
      <w:rFonts w:ascii="Tahoma" w:hAnsi="Tahoma" w:cs="Tahoma"/>
      <w:sz w:val="16"/>
      <w:szCs w:val="16"/>
    </w:rPr>
  </w:style>
  <w:style w:type="paragraph" w:customStyle="1" w:styleId="Textkrper21">
    <w:name w:val="Textkörper 21"/>
    <w:basedOn w:val="Normal"/>
    <w:pPr>
      <w:tabs>
        <w:tab w:val="left" w:pos="426"/>
      </w:tabs>
    </w:pPr>
    <w:rPr>
      <w:rFonts w:ascii="Arial" w:hAnsi="Arial"/>
      <w:color w:val="000000"/>
      <w:szCs w:val="20"/>
      <w:lang w:eastAsia="de-DE"/>
    </w:rPr>
  </w:style>
  <w:style w:type="paragraph" w:styleId="Index1">
    <w:name w:val="index 1"/>
    <w:basedOn w:val="Normal"/>
    <w:next w:val="Normal"/>
    <w:autoRedefine/>
    <w:semiHidden/>
    <w:pPr>
      <w:ind w:left="240" w:hanging="240"/>
    </w:pPr>
  </w:style>
  <w:style w:type="paragraph" w:styleId="IndexHeading">
    <w:name w:val="index heading"/>
    <w:basedOn w:val="Normal"/>
    <w:next w:val="Index1"/>
    <w:semiHidden/>
    <w:rPr>
      <w:rFonts w:ascii="Arial" w:hAnsi="Arial" w:cs="Arial"/>
      <w:b/>
      <w:bCs/>
      <w:sz w:val="20"/>
      <w:szCs w:val="20"/>
      <w:lang w:val="de-DE" w:eastAsia="de-DE"/>
    </w:rPr>
  </w:style>
  <w:style w:type="character" w:styleId="CommentReference">
    <w:name w:val="annotation reference"/>
    <w:semiHidden/>
    <w:rPr>
      <w:sz w:val="16"/>
      <w:szCs w:val="16"/>
    </w:rPr>
  </w:style>
  <w:style w:type="paragraph" w:styleId="CommentSubject">
    <w:name w:val="annotation subject"/>
    <w:basedOn w:val="CommentText"/>
    <w:next w:val="CommentText"/>
    <w:semiHidden/>
    <w:rPr>
      <w:b/>
      <w:bCs/>
      <w:lang w:val="en-US" w:eastAsia="en-US"/>
    </w:rPr>
  </w:style>
  <w:style w:type="character" w:styleId="Emphasis">
    <w:name w:val="Emphasis"/>
    <w:qFormat/>
    <w:rsid w:val="00147A4E"/>
    <w:rPr>
      <w:i/>
      <w:iCs/>
    </w:rPr>
  </w:style>
  <w:style w:type="table" w:styleId="TableGrid">
    <w:name w:val="Table Grid"/>
    <w:basedOn w:val="TableNormal"/>
    <w:uiPriority w:val="39"/>
    <w:rsid w:val="00B07A4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5696"/>
    <w:pPr>
      <w:spacing w:after="200" w:line="276" w:lineRule="auto"/>
      <w:ind w:left="720"/>
      <w:contextualSpacing/>
    </w:pPr>
    <w:rPr>
      <w:rFonts w:asciiTheme="minorHAnsi" w:eastAsiaTheme="minorHAnsi" w:hAnsiTheme="minorHAnsi" w:cstheme="minorBidi"/>
      <w:sz w:val="22"/>
      <w:szCs w:val="22"/>
      <w:lang w:val="de-DE"/>
    </w:rPr>
  </w:style>
  <w:style w:type="character" w:customStyle="1" w:styleId="HeaderChar">
    <w:name w:val="Header Char"/>
    <w:basedOn w:val="DefaultParagraphFont"/>
    <w:link w:val="Header"/>
    <w:uiPriority w:val="99"/>
    <w:rsid w:val="00EC5696"/>
    <w:rPr>
      <w:sz w:val="24"/>
      <w:szCs w:val="24"/>
      <w:lang w:val="en-US" w:eastAsia="en-US"/>
    </w:rPr>
  </w:style>
  <w:style w:type="character" w:styleId="Hyperlink">
    <w:name w:val="Hyperlink"/>
    <w:basedOn w:val="DefaultParagraphFont"/>
    <w:uiPriority w:val="99"/>
    <w:unhideWhenUsed/>
    <w:rsid w:val="00615200"/>
    <w:rPr>
      <w:color w:val="0563C1"/>
      <w:u w:val="single"/>
    </w:rPr>
  </w:style>
  <w:style w:type="character" w:customStyle="1" w:styleId="FooterChar">
    <w:name w:val="Footer Char"/>
    <w:basedOn w:val="DefaultParagraphFont"/>
    <w:link w:val="Footer"/>
    <w:uiPriority w:val="99"/>
    <w:rsid w:val="006607D8"/>
    <w:rPr>
      <w:sz w:val="24"/>
      <w:szCs w:val="24"/>
      <w:lang w:val="en-US" w:eastAsia="en-US"/>
    </w:rPr>
  </w:style>
  <w:style w:type="character" w:customStyle="1" w:styleId="BodyTextIndentChar">
    <w:name w:val="Body Text Indent Char"/>
    <w:basedOn w:val="DefaultParagraphFont"/>
    <w:link w:val="BodyTextIndent"/>
    <w:rsid w:val="007223D9"/>
    <w:rPr>
      <w:rFonts w:ascii="Arial" w:hAnsi="Arial" w:cs="Arial"/>
      <w:lang w:val="en-US" w:eastAsia="en-US"/>
    </w:rPr>
  </w:style>
  <w:style w:type="character" w:customStyle="1" w:styleId="Header2Zchn">
    <w:name w:val="Header 2 Zchn"/>
    <w:basedOn w:val="DefaultParagraphFont"/>
    <w:link w:val="Header2"/>
    <w:locked/>
    <w:rsid w:val="007223D9"/>
    <w:rPr>
      <w:rFonts w:ascii="Arial" w:hAnsi="Arial" w:cs="Arial"/>
      <w:b/>
      <w:color w:val="000000"/>
      <w:sz w:val="24"/>
      <w:szCs w:val="24"/>
    </w:rPr>
  </w:style>
  <w:style w:type="paragraph" w:customStyle="1" w:styleId="Header2">
    <w:name w:val="Header 2"/>
    <w:basedOn w:val="ListParagraph"/>
    <w:link w:val="Header2Zchn"/>
    <w:qFormat/>
    <w:rsid w:val="007223D9"/>
    <w:pPr>
      <w:spacing w:after="120"/>
      <w:ind w:left="360" w:hanging="360"/>
    </w:pPr>
    <w:rPr>
      <w:rFonts w:ascii="Arial" w:eastAsia="Times New Roman" w:hAnsi="Arial" w:cs="Arial"/>
      <w:b/>
      <w:color w:val="000000"/>
      <w:sz w:val="24"/>
      <w:szCs w:val="24"/>
      <w:lang w:eastAsia="de-DE"/>
    </w:rPr>
  </w:style>
  <w:style w:type="character" w:customStyle="1" w:styleId="Header3bZchn">
    <w:name w:val="Header 3b Zchn"/>
    <w:basedOn w:val="DefaultParagraphFont"/>
    <w:link w:val="Header3b"/>
    <w:locked/>
    <w:rsid w:val="007223D9"/>
    <w:rPr>
      <w:rFonts w:ascii="Georgia" w:hAnsi="Georgia"/>
      <w:szCs w:val="24"/>
      <w:lang w:val="en-US"/>
    </w:rPr>
  </w:style>
  <w:style w:type="paragraph" w:customStyle="1" w:styleId="Header3b">
    <w:name w:val="Header 3b"/>
    <w:basedOn w:val="ListParagraph"/>
    <w:link w:val="Header3bZchn"/>
    <w:qFormat/>
    <w:rsid w:val="007223D9"/>
    <w:pPr>
      <w:tabs>
        <w:tab w:val="num" w:pos="0"/>
      </w:tabs>
      <w:spacing w:after="120"/>
      <w:ind w:left="633" w:hanging="567"/>
    </w:pPr>
    <w:rPr>
      <w:rFonts w:ascii="Georgia" w:eastAsia="Times New Roman" w:hAnsi="Georgia" w:cs="Times New Roman"/>
      <w:sz w:val="20"/>
      <w:szCs w:val="24"/>
      <w:lang w:val="en-US" w:eastAsia="de-DE"/>
    </w:rPr>
  </w:style>
  <w:style w:type="character" w:customStyle="1" w:styleId="StandardtextZchn">
    <w:name w:val="Standard text Zchn"/>
    <w:basedOn w:val="BodyTextIndentChar"/>
    <w:link w:val="Standardtext"/>
    <w:locked/>
    <w:rsid w:val="007223D9"/>
    <w:rPr>
      <w:rFonts w:ascii="Georgia" w:hAnsi="Georgia" w:cs="Arial"/>
      <w:lang w:val="en-US" w:eastAsia="en-US"/>
    </w:rPr>
  </w:style>
  <w:style w:type="paragraph" w:customStyle="1" w:styleId="Standardtext">
    <w:name w:val="Standard text"/>
    <w:basedOn w:val="Normal"/>
    <w:link w:val="StandardtextZchn"/>
    <w:qFormat/>
    <w:rsid w:val="007223D9"/>
    <w:pPr>
      <w:spacing w:after="200" w:line="276" w:lineRule="auto"/>
    </w:pPr>
    <w:rPr>
      <w:rFonts w:ascii="Georgia" w:hAnsi="Georgia" w:cs="Arial"/>
      <w:sz w:val="20"/>
      <w:szCs w:val="20"/>
    </w:rPr>
  </w:style>
  <w:style w:type="character" w:customStyle="1" w:styleId="BodytextChar">
    <w:name w:val="Body text Char"/>
    <w:basedOn w:val="DefaultParagraphFont"/>
    <w:link w:val="BodyText1"/>
    <w:locked/>
    <w:rsid w:val="007223D9"/>
    <w:rPr>
      <w:rFonts w:ascii="Georgia" w:hAnsi="Georgia"/>
      <w:lang w:val="en-US"/>
    </w:rPr>
  </w:style>
  <w:style w:type="paragraph" w:customStyle="1" w:styleId="BodyText1">
    <w:name w:val="Body Text1"/>
    <w:basedOn w:val="Normal"/>
    <w:link w:val="BodytextChar"/>
    <w:qFormat/>
    <w:rsid w:val="007223D9"/>
    <w:pPr>
      <w:spacing w:after="200" w:line="276" w:lineRule="auto"/>
    </w:pPr>
    <w:rPr>
      <w:rFonts w:ascii="Georgia" w:hAnsi="Georgia"/>
      <w:sz w:val="20"/>
      <w:szCs w:val="20"/>
      <w:lang w:eastAsia="de-DE"/>
    </w:rPr>
  </w:style>
  <w:style w:type="character" w:styleId="SubtleEmphasis">
    <w:name w:val="Subtle Emphasis"/>
    <w:uiPriority w:val="19"/>
    <w:qFormat/>
    <w:rsid w:val="007223D9"/>
    <w:rPr>
      <w:rFonts w:ascii="Times New Roman" w:hAnsi="Times New Roman" w:cs="Times New Roman" w:hint="default"/>
      <w:i/>
      <w:iCs w:val="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223676">
      <w:bodyDiv w:val="1"/>
      <w:marLeft w:val="0"/>
      <w:marRight w:val="0"/>
      <w:marTop w:val="0"/>
      <w:marBottom w:val="0"/>
      <w:divBdr>
        <w:top w:val="none" w:sz="0" w:space="0" w:color="auto"/>
        <w:left w:val="none" w:sz="0" w:space="0" w:color="auto"/>
        <w:bottom w:val="none" w:sz="0" w:space="0" w:color="auto"/>
        <w:right w:val="none" w:sz="0" w:space="0" w:color="auto"/>
      </w:divBdr>
    </w:div>
    <w:div w:id="800153843">
      <w:bodyDiv w:val="1"/>
      <w:marLeft w:val="0"/>
      <w:marRight w:val="0"/>
      <w:marTop w:val="0"/>
      <w:marBottom w:val="0"/>
      <w:divBdr>
        <w:top w:val="none" w:sz="0" w:space="0" w:color="auto"/>
        <w:left w:val="none" w:sz="0" w:space="0" w:color="auto"/>
        <w:bottom w:val="none" w:sz="0" w:space="0" w:color="auto"/>
        <w:right w:val="none" w:sz="0" w:space="0" w:color="auto"/>
      </w:divBdr>
    </w:div>
    <w:div w:id="826897856">
      <w:bodyDiv w:val="1"/>
      <w:marLeft w:val="0"/>
      <w:marRight w:val="0"/>
      <w:marTop w:val="0"/>
      <w:marBottom w:val="0"/>
      <w:divBdr>
        <w:top w:val="none" w:sz="0" w:space="0" w:color="auto"/>
        <w:left w:val="none" w:sz="0" w:space="0" w:color="auto"/>
        <w:bottom w:val="none" w:sz="0" w:space="0" w:color="auto"/>
        <w:right w:val="none" w:sz="0" w:space="0" w:color="auto"/>
      </w:divBdr>
    </w:div>
    <w:div w:id="1144465924">
      <w:bodyDiv w:val="1"/>
      <w:marLeft w:val="0"/>
      <w:marRight w:val="0"/>
      <w:marTop w:val="0"/>
      <w:marBottom w:val="0"/>
      <w:divBdr>
        <w:top w:val="none" w:sz="0" w:space="0" w:color="auto"/>
        <w:left w:val="none" w:sz="0" w:space="0" w:color="auto"/>
        <w:bottom w:val="none" w:sz="0" w:space="0" w:color="auto"/>
        <w:right w:val="none" w:sz="0" w:space="0" w:color="auto"/>
      </w:divBdr>
    </w:div>
    <w:div w:id="1948779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la@kyst.dk" TargetMode="External"/><Relationship Id="rId18" Type="http://schemas.openxmlformats.org/officeDocument/2006/relationships/image" Target="media/image2.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mailto:robert.zijlstra@rws.nl" TargetMode="External"/><Relationship Id="rId17" Type="http://schemas.openxmlformats.org/officeDocument/2006/relationships/hyperlink" Target="mailto:burtonshaw@waddenvereniging.nl"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saahenry.kabuta@rws.nl"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addensea-worldheritage.org/climate-change"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mailto:Andreas.Wurpts@nlwkn-ny.niedersachsen.de"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hyperlink" Target="https://environment.ec.europa.eu/topics/nature-and-biodiversity/nature-restoration-law_en"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waddensea-worldheritage.org/node/1909" TargetMode="External"/><Relationship Id="rId14" Type="http://schemas.openxmlformats.org/officeDocument/2006/relationships/hyperlink" Target="mailto:Claus.vonHoerschelmann@lkn.landsh.de" TargetMode="External"/><Relationship Id="rId22" Type="http://schemas.openxmlformats.org/officeDocument/2006/relationships/image" Target="media/image6.pn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Larissa-Design">
  <a:themeElements>
    <a:clrScheme name="CWSS">
      <a:dk1>
        <a:sysClr val="windowText" lastClr="000000"/>
      </a:dk1>
      <a:lt1>
        <a:sysClr val="window" lastClr="FFFFFF"/>
      </a:lt1>
      <a:dk2>
        <a:srgbClr val="003047"/>
      </a:dk2>
      <a:lt2>
        <a:srgbClr val="D8EEFA"/>
      </a:lt2>
      <a:accent1>
        <a:srgbClr val="003047"/>
      </a:accent1>
      <a:accent2>
        <a:srgbClr val="0078B6"/>
      </a:accent2>
      <a:accent3>
        <a:srgbClr val="00B7E5"/>
      </a:accent3>
      <a:accent4>
        <a:srgbClr val="D8EEFA"/>
      </a:accent4>
      <a:accent5>
        <a:srgbClr val="969696"/>
      </a:accent5>
      <a:accent6>
        <a:srgbClr val="72C596"/>
      </a:accent6>
      <a:hlink>
        <a:srgbClr val="0078B6"/>
      </a:hlink>
      <a:folHlink>
        <a:srgbClr val="00B7E5"/>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CAB726-5C58-4493-8444-90DF0A257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16</Pages>
  <Words>2096</Words>
  <Characters>11953</Characters>
  <Application>Microsoft Office Word</Application>
  <DocSecurity>0</DocSecurity>
  <Lines>99</Lines>
  <Paragraphs>28</Paragraphs>
  <ScaleCrop>false</ScaleCrop>
  <HeadingPairs>
    <vt:vector size="2" baseType="variant">
      <vt:variant>
        <vt:lpstr>Titel</vt:lpstr>
      </vt:variant>
      <vt:variant>
        <vt:i4>1</vt:i4>
      </vt:variant>
    </vt:vector>
  </HeadingPairs>
  <TitlesOfParts>
    <vt:vector size="1" baseType="lpstr">
      <vt:lpstr/>
    </vt:vector>
  </TitlesOfParts>
  <Company>CWSS</Company>
  <LinksUpToDate>false</LinksUpToDate>
  <CharactersWithSpaces>14021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Folkert de Jong</dc:creator>
  <cp:lastModifiedBy>Julia Busch</cp:lastModifiedBy>
  <cp:revision>9</cp:revision>
  <cp:lastPrinted>2013-09-25T14:30:00Z</cp:lastPrinted>
  <dcterms:created xsi:type="dcterms:W3CDTF">2019-10-09T08:09:00Z</dcterms:created>
  <dcterms:modified xsi:type="dcterms:W3CDTF">2023-04-04T07:54:00Z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